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0CAD" w14:textId="77777777" w:rsidR="00B50946" w:rsidRPr="00206E8F" w:rsidRDefault="00B50946" w:rsidP="00B50946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  <w:szCs w:val="24"/>
        </w:rPr>
      </w:pPr>
      <w:r w:rsidRPr="00206E8F">
        <w:rPr>
          <w:b/>
          <w:sz w:val="24"/>
          <w:szCs w:val="24"/>
        </w:rPr>
        <w:t>IN THE JUVENILE COURT FOR _________________ COUNTY, TENNESSEE</w:t>
      </w:r>
    </w:p>
    <w:p w14:paraId="632A1EA4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61E65297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206E8F">
        <w:rPr>
          <w:b/>
          <w:sz w:val="24"/>
          <w:szCs w:val="24"/>
        </w:rPr>
        <w:t>STATE OF TENNESSEE</w:t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  <w:t>)</w:t>
      </w:r>
      <w:r w:rsidRPr="00206E8F">
        <w:rPr>
          <w:b/>
          <w:sz w:val="24"/>
          <w:szCs w:val="24"/>
        </w:rPr>
        <w:tab/>
        <w:t>CHILD/CHILDREN UNDER</w:t>
      </w:r>
    </w:p>
    <w:p w14:paraId="5BFB62F7" w14:textId="77777777" w:rsidR="00B50946" w:rsidRPr="00206E8F" w:rsidRDefault="00B50946" w:rsidP="00B50946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  <w:t>)</w:t>
      </w:r>
      <w:r w:rsidRPr="00206E8F">
        <w:rPr>
          <w:b/>
          <w:sz w:val="24"/>
          <w:szCs w:val="24"/>
        </w:rPr>
        <w:tab/>
        <w:t xml:space="preserve">THE AGE OF EIGHTEEN </w:t>
      </w:r>
    </w:p>
    <w:p w14:paraId="56107E16" w14:textId="30B31736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b/>
          <w:sz w:val="24"/>
          <w:szCs w:val="24"/>
        </w:rPr>
      </w:pPr>
      <w:r w:rsidRPr="00206E8F">
        <w:rPr>
          <w:b/>
          <w:sz w:val="24"/>
          <w:szCs w:val="24"/>
        </w:rPr>
        <w:t>IN THE MATTER OF</w:t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  <w:t>)</w:t>
      </w:r>
      <w:r w:rsidRPr="00206E8F">
        <w:rPr>
          <w:b/>
          <w:sz w:val="24"/>
          <w:szCs w:val="24"/>
        </w:rPr>
        <w:tab/>
      </w:r>
    </w:p>
    <w:p w14:paraId="51C20275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</w:r>
      <w:r w:rsidRPr="00206E8F">
        <w:rPr>
          <w:b/>
          <w:sz w:val="24"/>
          <w:szCs w:val="24"/>
        </w:rPr>
        <w:tab/>
        <w:t>)</w:t>
      </w:r>
    </w:p>
    <w:p w14:paraId="1AE534FF" w14:textId="618E37ED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b/>
          <w:sz w:val="24"/>
          <w:szCs w:val="24"/>
        </w:rPr>
      </w:pPr>
      <w:r w:rsidRPr="00206E8F">
        <w:rPr>
          <w:b/>
          <w:sz w:val="24"/>
          <w:szCs w:val="24"/>
        </w:rPr>
        <w:t>____________________________________)</w:t>
      </w:r>
      <w:r w:rsidRPr="00206E8F">
        <w:rPr>
          <w:b/>
          <w:sz w:val="24"/>
          <w:szCs w:val="24"/>
        </w:rPr>
        <w:tab/>
        <w:t>DOCKET NO. _______________</w:t>
      </w:r>
    </w:p>
    <w:p w14:paraId="662EE317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14669C08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  <w:szCs w:val="24"/>
        </w:rPr>
      </w:pPr>
      <w:r w:rsidRPr="00206E8F">
        <w:rPr>
          <w:b/>
          <w:sz w:val="24"/>
          <w:szCs w:val="24"/>
        </w:rPr>
        <w:t>MOTION FOR FUNDS FOR EXPERT WITNESS</w:t>
      </w:r>
    </w:p>
    <w:p w14:paraId="3F7CA2F1" w14:textId="77777777" w:rsidR="00B50946" w:rsidRPr="00206E8F" w:rsidRDefault="00B50946" w:rsidP="00B50946">
      <w:pPr>
        <w:tabs>
          <w:tab w:val="right" w:pos="9360"/>
        </w:tabs>
        <w:jc w:val="both"/>
        <w:rPr>
          <w:sz w:val="24"/>
          <w:szCs w:val="24"/>
        </w:rPr>
      </w:pPr>
      <w:r w:rsidRPr="00206E8F">
        <w:rPr>
          <w:sz w:val="24"/>
          <w:szCs w:val="24"/>
        </w:rPr>
        <w:tab/>
      </w:r>
    </w:p>
    <w:p w14:paraId="2B83CEB2" w14:textId="49EE9FB2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360"/>
        <w:rPr>
          <w:sz w:val="24"/>
          <w:szCs w:val="24"/>
        </w:rPr>
      </w:pPr>
      <w:r w:rsidRPr="00206E8F">
        <w:rPr>
          <w:sz w:val="24"/>
          <w:szCs w:val="24"/>
        </w:rPr>
        <w:t xml:space="preserve">Comes now counsel for the respondent, ___________________, and, pursuant to the court’s determination of indigency of the respondent and Tenn. Sup. Ct. Rule 13, Sec. 4, moves this Honorable Court </w:t>
      </w:r>
      <w:proofErr w:type="gramStart"/>
      <w:r w:rsidRPr="00206E8F">
        <w:rPr>
          <w:sz w:val="24"/>
          <w:szCs w:val="24"/>
        </w:rPr>
        <w:t>for</w:t>
      </w:r>
      <w:proofErr w:type="gramEnd"/>
      <w:r w:rsidRPr="00206E8F">
        <w:rPr>
          <w:sz w:val="24"/>
          <w:szCs w:val="24"/>
        </w:rPr>
        <w:t xml:space="preserve"> </w:t>
      </w:r>
      <w:proofErr w:type="gramStart"/>
      <w:r w:rsidRPr="00206E8F">
        <w:rPr>
          <w:sz w:val="24"/>
          <w:szCs w:val="24"/>
        </w:rPr>
        <w:t>an order authorizing funds</w:t>
      </w:r>
      <w:proofErr w:type="gramEnd"/>
      <w:r w:rsidRPr="00206E8F">
        <w:rPr>
          <w:sz w:val="24"/>
          <w:szCs w:val="24"/>
        </w:rPr>
        <w:t xml:space="preserve"> to be paid by the Administrative Office of the Courts to hire an independent expert witness in the area of [</w:t>
      </w:r>
      <w:r w:rsidRPr="00206E8F">
        <w:rPr>
          <w:i/>
          <w:sz w:val="24"/>
          <w:szCs w:val="24"/>
        </w:rPr>
        <w:t>expert’s area of expertise</w:t>
      </w:r>
      <w:r w:rsidRPr="00206E8F">
        <w:rPr>
          <w:sz w:val="24"/>
          <w:szCs w:val="24"/>
        </w:rPr>
        <w:t>]</w:t>
      </w:r>
      <w:r w:rsidRPr="00206E8F">
        <w:rPr>
          <w:i/>
          <w:sz w:val="24"/>
          <w:szCs w:val="24"/>
        </w:rPr>
        <w:t xml:space="preserve">. </w:t>
      </w:r>
      <w:r w:rsidRPr="00206E8F">
        <w:rPr>
          <w:sz w:val="24"/>
          <w:szCs w:val="24"/>
        </w:rPr>
        <w:t xml:space="preserve">The service to be provided is:  </w:t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  <w:u w:val="single"/>
        </w:rPr>
        <w:tab/>
      </w:r>
      <w:r w:rsidRPr="00206E8F">
        <w:rPr>
          <w:sz w:val="24"/>
          <w:szCs w:val="24"/>
        </w:rPr>
        <w:t>.</w:t>
      </w:r>
    </w:p>
    <w:p w14:paraId="7A9D3FA7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360"/>
        <w:rPr>
          <w:sz w:val="24"/>
          <w:szCs w:val="24"/>
        </w:rPr>
      </w:pPr>
      <w:r w:rsidRPr="00206E8F">
        <w:rPr>
          <w:sz w:val="24"/>
          <w:szCs w:val="24"/>
        </w:rPr>
        <w:t>The person providing this service is [</w:t>
      </w:r>
      <w:r w:rsidRPr="00206E8F">
        <w:rPr>
          <w:i/>
          <w:iCs/>
          <w:sz w:val="24"/>
          <w:szCs w:val="24"/>
        </w:rPr>
        <w:t xml:space="preserve">name, </w:t>
      </w:r>
      <w:r w:rsidRPr="00206E8F">
        <w:rPr>
          <w:i/>
          <w:sz w:val="24"/>
          <w:szCs w:val="24"/>
        </w:rPr>
        <w:t>address, qualifications and licensure status</w:t>
      </w:r>
      <w:r w:rsidRPr="00206E8F">
        <w:rPr>
          <w:sz w:val="24"/>
          <w:szCs w:val="24"/>
        </w:rPr>
        <w:t>]. (If the expert is not located within 150 miles of the court where the case is pending, an explanation must be included of the efforts made to obtain the services of a provider within 150 miles.)</w:t>
      </w:r>
    </w:p>
    <w:p w14:paraId="7D9FE452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360"/>
        <w:rPr>
          <w:i/>
          <w:sz w:val="24"/>
          <w:szCs w:val="24"/>
        </w:rPr>
      </w:pPr>
      <w:r w:rsidRPr="00206E8F">
        <w:rPr>
          <w:sz w:val="24"/>
          <w:szCs w:val="24"/>
        </w:rPr>
        <w:t xml:space="preserve">Counsel would show that this service is necessary </w:t>
      </w:r>
      <w:proofErr w:type="gramStart"/>
      <w:r w:rsidRPr="00206E8F">
        <w:rPr>
          <w:sz w:val="24"/>
          <w:szCs w:val="24"/>
        </w:rPr>
        <w:t>to</w:t>
      </w:r>
      <w:proofErr w:type="gramEnd"/>
      <w:r w:rsidRPr="00206E8F">
        <w:rPr>
          <w:sz w:val="24"/>
          <w:szCs w:val="24"/>
        </w:rPr>
        <w:t xml:space="preserve"> the representation of the respondent because</w:t>
      </w:r>
      <w:r w:rsidRPr="00206E8F">
        <w:rPr>
          <w:i/>
          <w:sz w:val="24"/>
          <w:szCs w:val="24"/>
        </w:rPr>
        <w:t xml:space="preserve"> </w:t>
      </w:r>
      <w:r w:rsidRPr="00206E8F">
        <w:rPr>
          <w:sz w:val="24"/>
          <w:szCs w:val="24"/>
        </w:rPr>
        <w:t>[</w:t>
      </w:r>
      <w:r w:rsidRPr="00206E8F">
        <w:rPr>
          <w:i/>
          <w:sz w:val="24"/>
          <w:szCs w:val="24"/>
        </w:rPr>
        <w:t>provide in detail the reason for requesting expert services</w:t>
      </w:r>
      <w:r w:rsidRPr="00206E8F">
        <w:rPr>
          <w:sz w:val="24"/>
          <w:szCs w:val="24"/>
        </w:rPr>
        <w:t>]</w:t>
      </w:r>
      <w:r w:rsidRPr="00206E8F">
        <w:rPr>
          <w:i/>
          <w:sz w:val="24"/>
          <w:szCs w:val="24"/>
        </w:rPr>
        <w:t xml:space="preserve">. </w:t>
      </w:r>
    </w:p>
    <w:p w14:paraId="7A072B53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360"/>
        <w:rPr>
          <w:iCs/>
          <w:sz w:val="24"/>
          <w:szCs w:val="24"/>
        </w:rPr>
      </w:pPr>
      <w:r w:rsidRPr="00206E8F">
        <w:rPr>
          <w:iCs/>
          <w:sz w:val="24"/>
          <w:szCs w:val="24"/>
        </w:rPr>
        <w:t>This service will be provided [</w:t>
      </w:r>
      <w:r w:rsidRPr="00206E8F">
        <w:rPr>
          <w:i/>
          <w:sz w:val="24"/>
          <w:szCs w:val="24"/>
        </w:rPr>
        <w:t>date, time and location</w:t>
      </w:r>
      <w:r w:rsidRPr="00206E8F">
        <w:rPr>
          <w:iCs/>
          <w:sz w:val="24"/>
          <w:szCs w:val="24"/>
        </w:rPr>
        <w:t>].</w:t>
      </w:r>
    </w:p>
    <w:p w14:paraId="00161401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360"/>
        <w:rPr>
          <w:sz w:val="24"/>
          <w:szCs w:val="24"/>
        </w:rPr>
      </w:pPr>
      <w:r w:rsidRPr="00206E8F">
        <w:rPr>
          <w:sz w:val="24"/>
          <w:szCs w:val="24"/>
        </w:rPr>
        <w:t>[</w:t>
      </w:r>
      <w:r w:rsidRPr="00206E8F">
        <w:rPr>
          <w:i/>
          <w:sz w:val="24"/>
          <w:szCs w:val="24"/>
        </w:rPr>
        <w:t>Name of expert</w:t>
      </w:r>
      <w:r w:rsidRPr="00206E8F">
        <w:rPr>
          <w:sz w:val="24"/>
          <w:szCs w:val="24"/>
        </w:rPr>
        <w:t>] has agreed to perform the requested services for a maximum of $__________ and at a rate of $_______ per hour.</w:t>
      </w:r>
      <w:r w:rsidRPr="00206E8F">
        <w:rPr>
          <w:rStyle w:val="FootnoteReference"/>
          <w:sz w:val="24"/>
          <w:szCs w:val="24"/>
        </w:rPr>
        <w:footnoteReference w:customMarkFollows="1" w:id="1"/>
        <w:t>*</w:t>
      </w:r>
      <w:r w:rsidRPr="00206E8F">
        <w:rPr>
          <w:sz w:val="24"/>
          <w:szCs w:val="24"/>
        </w:rPr>
        <w:t xml:space="preserve"> An affidavit regarding the itemized cost of the services and a curriculum vita of __________________ are attached hereto. </w:t>
      </w:r>
    </w:p>
    <w:p w14:paraId="6A0A1FC9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360"/>
        <w:rPr>
          <w:sz w:val="24"/>
          <w:szCs w:val="24"/>
        </w:rPr>
      </w:pPr>
      <w:r w:rsidRPr="00206E8F">
        <w:rPr>
          <w:sz w:val="24"/>
          <w:szCs w:val="24"/>
        </w:rPr>
        <w:t>Counsel requests approval to hire [</w:t>
      </w:r>
      <w:r w:rsidRPr="00206E8F">
        <w:rPr>
          <w:i/>
          <w:sz w:val="24"/>
          <w:szCs w:val="24"/>
        </w:rPr>
        <w:t>expert’s name</w:t>
      </w:r>
      <w:r w:rsidRPr="00206E8F">
        <w:rPr>
          <w:sz w:val="24"/>
          <w:szCs w:val="24"/>
        </w:rPr>
        <w:t xml:space="preserve">], to be paid by funds of the Administrative Office of the Courts.   </w:t>
      </w:r>
    </w:p>
    <w:p w14:paraId="21724F6B" w14:textId="2F3D4A1D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  <w:u w:val="single"/>
        </w:rPr>
      </w:pPr>
      <w:r w:rsidRPr="00206E8F">
        <w:rPr>
          <w:sz w:val="24"/>
          <w:szCs w:val="24"/>
        </w:rPr>
        <w:t xml:space="preserve">   </w:t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  <w:t xml:space="preserve">Respectfully submitted, </w:t>
      </w:r>
    </w:p>
    <w:p w14:paraId="395D847A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</w:p>
    <w:p w14:paraId="53B01688" w14:textId="62714A53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  <w:t>_______________________________________</w:t>
      </w:r>
    </w:p>
    <w:p w14:paraId="3AE43A06" w14:textId="77777777" w:rsidR="00206E8F" w:rsidRPr="00206E8F" w:rsidRDefault="00206E8F" w:rsidP="00206E8F">
      <w:pPr>
        <w:ind w:firstLine="4320"/>
        <w:jc w:val="both"/>
        <w:rPr>
          <w:sz w:val="24"/>
          <w:szCs w:val="24"/>
        </w:rPr>
      </w:pPr>
      <w:r w:rsidRPr="00206E8F">
        <w:rPr>
          <w:sz w:val="24"/>
          <w:szCs w:val="24"/>
        </w:rPr>
        <w:t>ATTORNEY NAME, BPR #______________</w:t>
      </w:r>
    </w:p>
    <w:p w14:paraId="6092DB9C" w14:textId="77777777" w:rsidR="00206E8F" w:rsidRPr="00206E8F" w:rsidRDefault="00206E8F" w:rsidP="00206E8F">
      <w:pPr>
        <w:ind w:firstLine="4320"/>
        <w:jc w:val="both"/>
        <w:rPr>
          <w:sz w:val="24"/>
          <w:szCs w:val="24"/>
        </w:rPr>
      </w:pPr>
      <w:r w:rsidRPr="00206E8F">
        <w:rPr>
          <w:sz w:val="24"/>
          <w:szCs w:val="24"/>
        </w:rPr>
        <w:t>address</w:t>
      </w:r>
    </w:p>
    <w:p w14:paraId="7CFFCAEE" w14:textId="77777777" w:rsidR="00206E8F" w:rsidRPr="00206E8F" w:rsidRDefault="00206E8F" w:rsidP="00206E8F">
      <w:pPr>
        <w:ind w:firstLine="4320"/>
        <w:jc w:val="both"/>
        <w:rPr>
          <w:sz w:val="24"/>
          <w:szCs w:val="24"/>
        </w:rPr>
      </w:pPr>
      <w:r w:rsidRPr="00206E8F">
        <w:rPr>
          <w:sz w:val="24"/>
          <w:szCs w:val="24"/>
        </w:rPr>
        <w:t>Phone Number</w:t>
      </w:r>
    </w:p>
    <w:p w14:paraId="7C1915CD" w14:textId="77777777" w:rsidR="00206E8F" w:rsidRPr="00206E8F" w:rsidRDefault="00206E8F" w:rsidP="00206E8F">
      <w:pPr>
        <w:ind w:firstLine="4320"/>
        <w:jc w:val="both"/>
        <w:rPr>
          <w:sz w:val="24"/>
          <w:szCs w:val="24"/>
        </w:rPr>
      </w:pPr>
      <w:r w:rsidRPr="00206E8F">
        <w:rPr>
          <w:sz w:val="24"/>
          <w:szCs w:val="24"/>
        </w:rPr>
        <w:t>Attorney for Respondent</w:t>
      </w:r>
    </w:p>
    <w:p w14:paraId="255D53EC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08694986" w14:textId="61B39B0E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  <w:szCs w:val="24"/>
        </w:rPr>
      </w:pPr>
      <w:r w:rsidRPr="00206E8F">
        <w:rPr>
          <w:b/>
          <w:sz w:val="24"/>
          <w:szCs w:val="24"/>
        </w:rPr>
        <w:lastRenderedPageBreak/>
        <w:t>CERTIFICATE OF SERVICE</w:t>
      </w:r>
    </w:p>
    <w:p w14:paraId="4A36436A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1EC51A05" w14:textId="77777777" w:rsidR="00B50946" w:rsidRPr="00206E8F" w:rsidRDefault="00B50946" w:rsidP="00B50946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360"/>
        <w:jc w:val="both"/>
        <w:rPr>
          <w:sz w:val="24"/>
          <w:szCs w:val="24"/>
        </w:rPr>
      </w:pPr>
      <w:r w:rsidRPr="00206E8F">
        <w:rPr>
          <w:sz w:val="24"/>
          <w:szCs w:val="24"/>
        </w:rPr>
        <w:t>I hereby certify that a true and exact copy of this Motion was forwarded by U.S. Mail, postage prepaid, to the following persons on this the____________ day of ____________, ______________</w:t>
      </w:r>
      <w:proofErr w:type="gramStart"/>
      <w:r w:rsidRPr="00206E8F">
        <w:rPr>
          <w:sz w:val="24"/>
          <w:szCs w:val="24"/>
        </w:rPr>
        <w:t>_</w:t>
      </w:r>
      <w:r w:rsidRPr="00206E8F">
        <w:rPr>
          <w:sz w:val="24"/>
          <w:szCs w:val="24"/>
          <w:u w:val="single"/>
        </w:rPr>
        <w:t xml:space="preserve"> </w:t>
      </w:r>
      <w:r w:rsidRPr="00206E8F">
        <w:rPr>
          <w:sz w:val="24"/>
          <w:szCs w:val="24"/>
        </w:rPr>
        <w:t>:</w:t>
      </w:r>
      <w:proofErr w:type="gramEnd"/>
    </w:p>
    <w:p w14:paraId="403D30FE" w14:textId="77777777" w:rsidR="00206E8F" w:rsidRPr="00206E8F" w:rsidRDefault="00206E8F" w:rsidP="00206E8F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  <w:r w:rsidRPr="00206E8F">
        <w:rPr>
          <w:sz w:val="24"/>
          <w:szCs w:val="24"/>
        </w:rPr>
        <w:t>[</w:t>
      </w:r>
      <w:r w:rsidRPr="00206E8F">
        <w:rPr>
          <w:i/>
          <w:iCs/>
          <w:sz w:val="24"/>
          <w:szCs w:val="24"/>
        </w:rPr>
        <w:t>List the names and addresses of each attorney/person/party noticed</w:t>
      </w:r>
      <w:r w:rsidRPr="00206E8F">
        <w:rPr>
          <w:sz w:val="24"/>
          <w:szCs w:val="24"/>
        </w:rPr>
        <w:t>.]</w:t>
      </w:r>
      <w:r w:rsidRPr="00206E8F">
        <w:rPr>
          <w:sz w:val="24"/>
          <w:szCs w:val="24"/>
        </w:rPr>
        <w:tab/>
      </w:r>
    </w:p>
    <w:p w14:paraId="068D65D8" w14:textId="77777777" w:rsidR="00206E8F" w:rsidRPr="00206E8F" w:rsidRDefault="00206E8F" w:rsidP="00206E8F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</w:p>
    <w:p w14:paraId="7988B7ED" w14:textId="77777777" w:rsidR="00206E8F" w:rsidRPr="00206E8F" w:rsidRDefault="00206E8F" w:rsidP="00206E8F">
      <w:pPr>
        <w:ind w:firstLine="3420"/>
        <w:jc w:val="both"/>
        <w:rPr>
          <w:sz w:val="24"/>
          <w:szCs w:val="24"/>
        </w:rPr>
      </w:pPr>
      <w:r w:rsidRPr="00206E8F">
        <w:rPr>
          <w:sz w:val="24"/>
          <w:szCs w:val="24"/>
        </w:rPr>
        <w:tab/>
      </w:r>
      <w:r w:rsidRPr="00206E8F">
        <w:rPr>
          <w:sz w:val="24"/>
          <w:szCs w:val="24"/>
        </w:rPr>
        <w:tab/>
      </w:r>
      <w:bookmarkStart w:id="0" w:name="_Hlk180494072"/>
      <w:r w:rsidRPr="00206E8F">
        <w:rPr>
          <w:sz w:val="24"/>
          <w:szCs w:val="24"/>
        </w:rPr>
        <w:t>____________________________</w:t>
      </w:r>
    </w:p>
    <w:p w14:paraId="00BB4307" w14:textId="069592EC" w:rsidR="00221B5F" w:rsidRPr="00206E8F" w:rsidRDefault="00206E8F" w:rsidP="00206E8F">
      <w:pPr>
        <w:tabs>
          <w:tab w:val="left" w:pos="-1440"/>
        </w:tabs>
        <w:ind w:left="4320" w:hanging="4320"/>
        <w:jc w:val="both"/>
        <w:rPr>
          <w:sz w:val="24"/>
          <w:szCs w:val="24"/>
        </w:rPr>
      </w:pPr>
      <w:r w:rsidRPr="00206E8F">
        <w:rPr>
          <w:sz w:val="24"/>
          <w:szCs w:val="24"/>
        </w:rPr>
        <w:t xml:space="preserve">                                                       </w:t>
      </w:r>
      <w:r w:rsidRPr="00206E8F">
        <w:rPr>
          <w:sz w:val="24"/>
          <w:szCs w:val="24"/>
        </w:rPr>
        <w:tab/>
        <w:t xml:space="preserve">Attorney Name       </w:t>
      </w:r>
      <w:bookmarkEnd w:id="0"/>
    </w:p>
    <w:sectPr w:rsidR="00221B5F" w:rsidRPr="0020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6F736" w14:textId="77777777" w:rsidR="00B50946" w:rsidRDefault="00B50946" w:rsidP="00B50946">
      <w:r>
        <w:separator/>
      </w:r>
    </w:p>
  </w:endnote>
  <w:endnote w:type="continuationSeparator" w:id="0">
    <w:p w14:paraId="3CC1D131" w14:textId="77777777" w:rsidR="00B50946" w:rsidRDefault="00B50946" w:rsidP="00B5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CC933" w14:textId="77777777" w:rsidR="00B50946" w:rsidRDefault="00B50946" w:rsidP="00B50946">
      <w:r>
        <w:separator/>
      </w:r>
    </w:p>
  </w:footnote>
  <w:footnote w:type="continuationSeparator" w:id="0">
    <w:p w14:paraId="11F745DF" w14:textId="77777777" w:rsidR="00B50946" w:rsidRDefault="00B50946" w:rsidP="00B50946">
      <w:r>
        <w:continuationSeparator/>
      </w:r>
    </w:p>
  </w:footnote>
  <w:footnote w:id="1">
    <w:p w14:paraId="65CE265A" w14:textId="77777777" w:rsidR="00B50946" w:rsidRDefault="00B50946" w:rsidP="00B50946">
      <w:pPr>
        <w:pStyle w:val="FootnoteText"/>
      </w:pPr>
      <w:r>
        <w:rPr>
          <w:rStyle w:val="FootnoteReference"/>
        </w:rPr>
        <w:t>*</w:t>
      </w:r>
      <w:r>
        <w:t xml:space="preserve"> Attorney must review Tenn. Sup. Ct. Rule 13, Sec. 5(d) regarding the maximum allowable rates.</w:t>
      </w:r>
    </w:p>
    <w:p w14:paraId="30A240EF" w14:textId="77777777" w:rsidR="00B50946" w:rsidRDefault="00B50946" w:rsidP="00B5094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46"/>
    <w:rsid w:val="00206E8F"/>
    <w:rsid w:val="00221B5F"/>
    <w:rsid w:val="00B50946"/>
    <w:rsid w:val="00C51417"/>
    <w:rsid w:val="00D6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B71F"/>
  <w15:chartTrackingRefBased/>
  <w15:docId w15:val="{88A007B8-F1F7-4291-AB42-0EBAC096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EndnoteReference"/>
    <w:semiHidden/>
    <w:rsid w:val="00B509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50946"/>
  </w:style>
  <w:style w:type="character" w:customStyle="1" w:styleId="FootnoteTextChar">
    <w:name w:val="Footnote Text Char"/>
    <w:basedOn w:val="DefaultParagraphFont"/>
    <w:link w:val="FootnoteText"/>
    <w:semiHidden/>
    <w:rsid w:val="00B5094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09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6E8F"/>
    <w:pPr>
      <w:ind w:left="720"/>
      <w:contextualSpacing/>
    </w:pPr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1801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Lynch</dc:creator>
  <cp:keywords/>
  <dc:description/>
  <cp:lastModifiedBy>Stacy Lynch</cp:lastModifiedBy>
  <cp:revision>2</cp:revision>
  <dcterms:created xsi:type="dcterms:W3CDTF">2024-10-22T20:44:00Z</dcterms:created>
  <dcterms:modified xsi:type="dcterms:W3CDTF">2024-10-22T20:44:00Z</dcterms:modified>
</cp:coreProperties>
</file>