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2FF5" w:rsidRDefault="00A132C8">
      <w:pPr>
        <w:jc w:val="center"/>
        <w:rPr>
          <w:b/>
          <w:sz w:val="32"/>
          <w:szCs w:val="32"/>
        </w:rPr>
      </w:pPr>
      <w:r>
        <w:rPr>
          <w:b/>
          <w:sz w:val="32"/>
          <w:szCs w:val="32"/>
        </w:rPr>
        <w:t>RULE 31 TRAINING: HYBRID PILOT PROGRAM</w:t>
      </w:r>
    </w:p>
    <w:p w14:paraId="00000002" w14:textId="77777777" w:rsidR="004F2FF5" w:rsidRDefault="00A132C8">
      <w:pPr>
        <w:jc w:val="center"/>
        <w:rPr>
          <w:b/>
          <w:sz w:val="32"/>
          <w:szCs w:val="32"/>
        </w:rPr>
      </w:pPr>
      <w:r>
        <w:rPr>
          <w:b/>
          <w:sz w:val="32"/>
          <w:szCs w:val="32"/>
        </w:rPr>
        <w:t xml:space="preserve"> </w:t>
      </w:r>
    </w:p>
    <w:p w14:paraId="00000003" w14:textId="77777777" w:rsidR="004F2FF5" w:rsidRDefault="00A132C8">
      <w:pPr>
        <w:jc w:val="center"/>
        <w:rPr>
          <w:b/>
        </w:rPr>
      </w:pPr>
      <w:r>
        <w:rPr>
          <w:b/>
        </w:rPr>
        <w:t>Trainers shall use this application when requesting Tennessee Supreme Court Alternative Dispute Resolution Commission (“ADRC”) approval to deliver a currently approved Rule 31 General or Family Mediation Course through a hybrid use of live in-person, remote synchronous, and video modes.</w:t>
      </w:r>
    </w:p>
    <w:p w14:paraId="00000004" w14:textId="77777777" w:rsidR="004F2FF5" w:rsidRDefault="00A132C8">
      <w:pPr>
        <w:jc w:val="center"/>
        <w:rPr>
          <w:b/>
        </w:rPr>
      </w:pPr>
      <w:r>
        <w:rPr>
          <w:b/>
        </w:rPr>
        <w:t xml:space="preserve"> </w:t>
      </w:r>
    </w:p>
    <w:p w14:paraId="00000005" w14:textId="77777777" w:rsidR="004F2FF5" w:rsidRDefault="00A132C8">
      <w:pPr>
        <w:jc w:val="center"/>
        <w:rPr>
          <w:b/>
        </w:rPr>
      </w:pPr>
      <w:r>
        <w:rPr>
          <w:b/>
        </w:rPr>
        <w:t>The Hybrid Pilot Program is subject to modification by the ADRC</w:t>
      </w:r>
    </w:p>
    <w:p w14:paraId="00000006" w14:textId="77777777" w:rsidR="004F2FF5" w:rsidRDefault="00A132C8">
      <w:pPr>
        <w:jc w:val="center"/>
        <w:rPr>
          <w:b/>
        </w:rPr>
      </w:pPr>
      <w:r>
        <w:rPr>
          <w:b/>
        </w:rPr>
        <w:t>and will expire on December 31, 2021 pending further action from the ADRC.</w:t>
      </w:r>
    </w:p>
    <w:p w14:paraId="00000007" w14:textId="77777777" w:rsidR="004F2FF5" w:rsidRDefault="00A132C8">
      <w:pPr>
        <w:jc w:val="both"/>
        <w:rPr>
          <w:sz w:val="20"/>
          <w:szCs w:val="20"/>
        </w:rPr>
      </w:pPr>
      <w:r>
        <w:rPr>
          <w:sz w:val="20"/>
          <w:szCs w:val="20"/>
        </w:rPr>
        <w:t xml:space="preserve"> </w:t>
      </w:r>
    </w:p>
    <w:p w14:paraId="00000008" w14:textId="77777777" w:rsidR="004F2FF5" w:rsidRDefault="00A132C8">
      <w:pPr>
        <w:jc w:val="both"/>
      </w:pPr>
      <w:r>
        <w:t>If the Trainer applying is currently an approved Rule 31 Trainer, this form application is all that is required.</w:t>
      </w:r>
    </w:p>
    <w:p w14:paraId="00000009" w14:textId="77777777" w:rsidR="004F2FF5" w:rsidRDefault="00A132C8">
      <w:pPr>
        <w:jc w:val="both"/>
      </w:pPr>
      <w:r>
        <w:t xml:space="preserve"> </w:t>
      </w:r>
    </w:p>
    <w:p w14:paraId="0000000A" w14:textId="77777777" w:rsidR="004F2FF5" w:rsidRDefault="00A132C8">
      <w:pPr>
        <w:jc w:val="both"/>
      </w:pPr>
      <w:r>
        <w:t>However, trainers who are not previously approved by the ADRC and who wish to conduct a portion of a training program online must submit a standard Rule 31 Trainer</w:t>
      </w:r>
      <w:hyperlink r:id="rId7">
        <w:r>
          <w:t xml:space="preserve"> </w:t>
        </w:r>
      </w:hyperlink>
      <w:hyperlink r:id="rId8">
        <w:r>
          <w:rPr>
            <w:color w:val="1155CC"/>
            <w:u w:val="single"/>
          </w:rPr>
          <w:t>Application</w:t>
        </w:r>
      </w:hyperlink>
      <w:r>
        <w:t xml:space="preserve"> AND this completed form to the ADRC.</w:t>
      </w:r>
    </w:p>
    <w:p w14:paraId="0000000B" w14:textId="77777777" w:rsidR="004F2FF5" w:rsidRDefault="00A132C8">
      <w:pPr>
        <w:jc w:val="both"/>
      </w:pPr>
      <w:r>
        <w:t xml:space="preserve"> </w:t>
      </w:r>
    </w:p>
    <w:p w14:paraId="0000000C" w14:textId="77777777" w:rsidR="004F2FF5" w:rsidRDefault="00A132C8">
      <w:pPr>
        <w:jc w:val="both"/>
      </w:pPr>
      <w:r>
        <w:t>Please provide a response to the following:</w:t>
      </w:r>
    </w:p>
    <w:p w14:paraId="0000000D" w14:textId="77777777" w:rsidR="004F2FF5" w:rsidRDefault="00A132C8">
      <w:pPr>
        <w:ind w:left="360"/>
        <w:jc w:val="both"/>
      </w:pPr>
      <w:r>
        <w:t xml:space="preserve"> </w:t>
      </w:r>
    </w:p>
    <w:p w14:paraId="0000000E" w14:textId="77777777" w:rsidR="004F2FF5" w:rsidRDefault="00A132C8">
      <w:pPr>
        <w:ind w:left="360"/>
        <w:jc w:val="both"/>
      </w:pPr>
      <w:r>
        <w:t xml:space="preserve">1.         Type of program: General Civil or Family </w:t>
      </w:r>
    </w:p>
    <w:p w14:paraId="6EA677F5" w14:textId="77777777" w:rsidR="00B35CC2" w:rsidRDefault="00B35CC2" w:rsidP="00B35CC2">
      <w:pPr>
        <w:spacing w:before="40"/>
        <w:ind w:left="360"/>
        <w:jc w:val="both"/>
        <w:rPr>
          <w:u w:val="single"/>
        </w:rPr>
      </w:pPr>
      <w:r>
        <w:rPr>
          <w:u w:val="single"/>
        </w:rPr>
        <w:t xml:space="preserve">                 </w:t>
      </w:r>
      <w:r>
        <w:rPr>
          <w:u w:val="single"/>
        </w:rPr>
        <w:tab/>
        <w:t xml:space="preserve">     </w:t>
      </w:r>
      <w:r>
        <w:rPr>
          <w:u w:val="single"/>
        </w:rPr>
        <w:tab/>
        <w:t xml:space="preserve">                                                        </w:t>
      </w:r>
      <w:r>
        <w:rPr>
          <w:u w:val="single"/>
        </w:rPr>
        <w:tab/>
      </w:r>
    </w:p>
    <w:p w14:paraId="00000010" w14:textId="45F1F73B" w:rsidR="004F2FF5" w:rsidRDefault="004F2FF5">
      <w:pPr>
        <w:ind w:left="360"/>
        <w:jc w:val="both"/>
      </w:pPr>
    </w:p>
    <w:p w14:paraId="00000011" w14:textId="77777777" w:rsidR="004F2FF5" w:rsidRDefault="00A132C8">
      <w:pPr>
        <w:spacing w:before="40"/>
        <w:ind w:left="360"/>
        <w:jc w:val="both"/>
      </w:pPr>
      <w:r>
        <w:t>2.         Remote platform to be used:</w:t>
      </w:r>
    </w:p>
    <w:p w14:paraId="7EF2DC14" w14:textId="77777777" w:rsidR="00B35CC2" w:rsidRDefault="00B35CC2" w:rsidP="00B35CC2">
      <w:pPr>
        <w:spacing w:before="40"/>
        <w:ind w:left="360"/>
        <w:jc w:val="both"/>
        <w:rPr>
          <w:u w:val="single"/>
        </w:rPr>
      </w:pPr>
      <w:r>
        <w:rPr>
          <w:u w:val="single"/>
        </w:rPr>
        <w:t xml:space="preserve">                 </w:t>
      </w:r>
      <w:r>
        <w:rPr>
          <w:u w:val="single"/>
        </w:rPr>
        <w:tab/>
        <w:t xml:space="preserve">     </w:t>
      </w:r>
      <w:r>
        <w:rPr>
          <w:u w:val="single"/>
        </w:rPr>
        <w:tab/>
        <w:t xml:space="preserve">                                                        </w:t>
      </w:r>
      <w:r>
        <w:rPr>
          <w:u w:val="single"/>
        </w:rPr>
        <w:tab/>
      </w:r>
    </w:p>
    <w:p w14:paraId="2EDA0F94" w14:textId="77777777" w:rsidR="00B35CC2" w:rsidRDefault="00B35CC2">
      <w:pPr>
        <w:spacing w:before="40"/>
        <w:jc w:val="both"/>
        <w:rPr>
          <w:u w:val="single"/>
        </w:rPr>
      </w:pPr>
    </w:p>
    <w:p w14:paraId="00000014" w14:textId="77777777" w:rsidR="004F2FF5" w:rsidRPr="009C073B" w:rsidRDefault="00A132C8">
      <w:pPr>
        <w:spacing w:before="40"/>
        <w:ind w:left="360"/>
        <w:jc w:val="both"/>
      </w:pPr>
      <w:r>
        <w:t>3</w:t>
      </w:r>
      <w:r w:rsidRPr="009C073B">
        <w:t>.         Provide detail regarding the Trainer’s familiarity with the delivery platform:</w:t>
      </w:r>
    </w:p>
    <w:p w14:paraId="00000016" w14:textId="5B3A9236" w:rsidR="004F2FF5" w:rsidRPr="009C073B" w:rsidRDefault="00B35CC2">
      <w:pPr>
        <w:spacing w:before="40"/>
        <w:ind w:left="360"/>
        <w:jc w:val="both"/>
        <w:rPr>
          <w:u w:val="single"/>
        </w:rPr>
      </w:pPr>
      <w:r w:rsidRPr="009C073B">
        <w:rPr>
          <w:u w:val="single"/>
        </w:rPr>
        <w:t xml:space="preserve">                 </w:t>
      </w:r>
      <w:r w:rsidRPr="009C073B">
        <w:rPr>
          <w:u w:val="single"/>
        </w:rPr>
        <w:tab/>
        <w:t xml:space="preserve">     </w:t>
      </w:r>
      <w:r w:rsidRPr="009C073B">
        <w:rPr>
          <w:u w:val="single"/>
        </w:rPr>
        <w:tab/>
        <w:t xml:space="preserve">                                                        </w:t>
      </w:r>
      <w:r w:rsidRPr="009C073B">
        <w:rPr>
          <w:u w:val="single"/>
        </w:rPr>
        <w:tab/>
      </w:r>
    </w:p>
    <w:p w14:paraId="7107F695" w14:textId="77777777" w:rsidR="00B35CC2" w:rsidRPr="009C073B" w:rsidRDefault="00B35CC2">
      <w:pPr>
        <w:spacing w:before="40"/>
        <w:ind w:left="360"/>
        <w:jc w:val="both"/>
      </w:pPr>
    </w:p>
    <w:p w14:paraId="7142CE78" w14:textId="2AF7D851" w:rsidR="00092481" w:rsidRPr="009C073B" w:rsidRDefault="00A132C8" w:rsidP="00092481">
      <w:pPr>
        <w:spacing w:before="40"/>
        <w:ind w:left="360"/>
        <w:jc w:val="both"/>
      </w:pPr>
      <w:r w:rsidRPr="009C073B">
        <w:t xml:space="preserve">4.         Provide a link to a video recording segment (3 minutes or less) which demonstrates the Trainer using the delivery platform including breakout rooms: </w:t>
      </w:r>
    </w:p>
    <w:p w14:paraId="00000018" w14:textId="7BE7E537" w:rsidR="004F2FF5" w:rsidRPr="009C073B" w:rsidRDefault="00A132C8" w:rsidP="00A57152">
      <w:pPr>
        <w:spacing w:before="40"/>
        <w:ind w:left="720"/>
        <w:jc w:val="both"/>
      </w:pPr>
      <w:r w:rsidRPr="009C073B">
        <w:t xml:space="preserve">(For example, </w:t>
      </w:r>
      <w:r w:rsidR="00BD2EEC">
        <w:t>some platforms have</w:t>
      </w:r>
      <w:r w:rsidRPr="009C073B">
        <w:t xml:space="preserve"> the capability to “Record to the cloud</w:t>
      </w:r>
      <w:r w:rsidR="00A57152">
        <w:t>”</w:t>
      </w:r>
      <w:r w:rsidRPr="009C073B">
        <w:t xml:space="preserve"> or do an internet search for</w:t>
      </w:r>
      <w:r w:rsidR="00BD2EEC">
        <w:t xml:space="preserve"> </w:t>
      </w:r>
      <w:r w:rsidRPr="009C073B">
        <w:t>“screen recording applications.”)</w:t>
      </w:r>
    </w:p>
    <w:p w14:paraId="11DF8938" w14:textId="77777777" w:rsidR="00B35CC2" w:rsidRPr="009C073B" w:rsidRDefault="00B35CC2">
      <w:pPr>
        <w:spacing w:before="40"/>
        <w:ind w:left="360"/>
        <w:jc w:val="both"/>
        <w:rPr>
          <w:u w:val="single"/>
        </w:rPr>
      </w:pPr>
      <w:r w:rsidRPr="009C073B">
        <w:rPr>
          <w:u w:val="single"/>
        </w:rPr>
        <w:t xml:space="preserve">                 </w:t>
      </w:r>
      <w:r w:rsidRPr="009C073B">
        <w:rPr>
          <w:u w:val="single"/>
        </w:rPr>
        <w:tab/>
        <w:t xml:space="preserve">     </w:t>
      </w:r>
      <w:r w:rsidRPr="009C073B">
        <w:rPr>
          <w:u w:val="single"/>
        </w:rPr>
        <w:tab/>
        <w:t xml:space="preserve">                                                        </w:t>
      </w:r>
      <w:r w:rsidRPr="009C073B">
        <w:rPr>
          <w:u w:val="single"/>
        </w:rPr>
        <w:tab/>
      </w:r>
    </w:p>
    <w:p w14:paraId="0000001A" w14:textId="510397B3" w:rsidR="004F2FF5" w:rsidRPr="009C073B" w:rsidRDefault="00A132C8">
      <w:pPr>
        <w:spacing w:before="40"/>
        <w:ind w:left="360"/>
        <w:jc w:val="both"/>
      </w:pPr>
      <w:r w:rsidRPr="009C073B">
        <w:t xml:space="preserve"> </w:t>
      </w:r>
    </w:p>
    <w:p w14:paraId="0000001B" w14:textId="0AF2A62F" w:rsidR="004F2FF5" w:rsidRDefault="00A132C8">
      <w:pPr>
        <w:spacing w:before="40"/>
        <w:ind w:left="360"/>
        <w:jc w:val="both"/>
      </w:pPr>
      <w:r w:rsidRPr="009C073B">
        <w:t>5.</w:t>
      </w:r>
      <w:r w:rsidR="00FF5E5E">
        <w:tab/>
        <w:t xml:space="preserve">     </w:t>
      </w:r>
      <w:r w:rsidRPr="009C073B">
        <w:t>Provide detail regarding the Trainer’s experience in (1) mediating online and (2) delivering training online:</w:t>
      </w:r>
    </w:p>
    <w:p w14:paraId="0C3CA859" w14:textId="77777777" w:rsidR="00B35CC2" w:rsidRDefault="00B35CC2" w:rsidP="00B35CC2">
      <w:pPr>
        <w:spacing w:before="40"/>
        <w:ind w:left="360"/>
        <w:jc w:val="both"/>
        <w:rPr>
          <w:u w:val="single"/>
        </w:rPr>
      </w:pPr>
      <w:r>
        <w:rPr>
          <w:u w:val="single"/>
        </w:rPr>
        <w:t xml:space="preserve">                 </w:t>
      </w:r>
      <w:r>
        <w:rPr>
          <w:u w:val="single"/>
        </w:rPr>
        <w:tab/>
        <w:t xml:space="preserve">     </w:t>
      </w:r>
      <w:r>
        <w:rPr>
          <w:u w:val="single"/>
        </w:rPr>
        <w:tab/>
        <w:t xml:space="preserve">                                                        </w:t>
      </w:r>
      <w:r>
        <w:rPr>
          <w:u w:val="single"/>
        </w:rPr>
        <w:tab/>
      </w:r>
    </w:p>
    <w:p w14:paraId="6D91C4ED" w14:textId="77777777" w:rsidR="00B35CC2" w:rsidRDefault="00B35CC2">
      <w:pPr>
        <w:spacing w:before="40"/>
        <w:ind w:left="360"/>
        <w:jc w:val="both"/>
      </w:pPr>
    </w:p>
    <w:p w14:paraId="0000001E" w14:textId="19DE170B" w:rsidR="004F2FF5" w:rsidRDefault="00A132C8">
      <w:pPr>
        <w:spacing w:before="40"/>
        <w:ind w:left="360"/>
        <w:jc w:val="both"/>
      </w:pPr>
      <w:r>
        <w:t>6.        Provide detail regarding what topics will be taught remotely:</w:t>
      </w:r>
    </w:p>
    <w:p w14:paraId="0000001F" w14:textId="77777777" w:rsidR="004F2FF5" w:rsidRDefault="00A132C8">
      <w:pPr>
        <w:spacing w:before="40"/>
        <w:ind w:firstLine="720"/>
        <w:jc w:val="both"/>
      </w:pPr>
      <w:r>
        <w:t>(Please note if documents and course outline are accompanying the application.)</w:t>
      </w:r>
    </w:p>
    <w:p w14:paraId="00000021" w14:textId="182BEBA6" w:rsidR="004F2FF5" w:rsidRPr="00B35CC2" w:rsidRDefault="00B35CC2" w:rsidP="00B35CC2">
      <w:pPr>
        <w:spacing w:before="40"/>
        <w:ind w:left="360"/>
        <w:jc w:val="both"/>
        <w:rPr>
          <w:u w:val="single"/>
        </w:rPr>
      </w:pPr>
      <w:r>
        <w:rPr>
          <w:u w:val="single"/>
        </w:rPr>
        <w:t xml:space="preserve">                 </w:t>
      </w:r>
      <w:r>
        <w:rPr>
          <w:u w:val="single"/>
        </w:rPr>
        <w:tab/>
        <w:t xml:space="preserve">     </w:t>
      </w:r>
      <w:r>
        <w:rPr>
          <w:u w:val="single"/>
        </w:rPr>
        <w:tab/>
        <w:t xml:space="preserve">                                                        </w:t>
      </w:r>
      <w:r>
        <w:rPr>
          <w:u w:val="single"/>
        </w:rPr>
        <w:tab/>
      </w:r>
    </w:p>
    <w:p w14:paraId="00000022" w14:textId="77777777" w:rsidR="004F2FF5" w:rsidRDefault="00A132C8">
      <w:pPr>
        <w:spacing w:before="40"/>
        <w:jc w:val="both"/>
      </w:pPr>
      <w:r>
        <w:rPr>
          <w:b/>
        </w:rPr>
        <w:lastRenderedPageBreak/>
        <w:t>The ADRC Training Committee provides the following guidance</w:t>
      </w:r>
      <w:r>
        <w:t>:</w:t>
      </w:r>
    </w:p>
    <w:p w14:paraId="00000023" w14:textId="208581C3" w:rsidR="004F2FF5" w:rsidRDefault="00A132C8">
      <w:pPr>
        <w:spacing w:before="40"/>
        <w:ind w:left="720"/>
        <w:jc w:val="both"/>
        <w:rPr>
          <w:sz w:val="23"/>
          <w:szCs w:val="23"/>
        </w:rPr>
      </w:pPr>
      <w:r>
        <w:rPr>
          <w:sz w:val="23"/>
          <w:szCs w:val="23"/>
        </w:rPr>
        <w:t xml:space="preserve">·   </w:t>
      </w:r>
      <w:r>
        <w:rPr>
          <w:sz w:val="23"/>
          <w:szCs w:val="23"/>
        </w:rPr>
        <w:tab/>
        <w:t xml:space="preserve">The sixteen (16) hours of remote training should be focused on communicating more general information. Among the topics in the general information </w:t>
      </w:r>
      <w:r w:rsidR="00B35CC2">
        <w:rPr>
          <w:sz w:val="23"/>
          <w:szCs w:val="23"/>
        </w:rPr>
        <w:t>may</w:t>
      </w:r>
      <w:r>
        <w:rPr>
          <w:sz w:val="23"/>
          <w:szCs w:val="23"/>
        </w:rPr>
        <w:t xml:space="preserve"> include conducting online mediation and a short exercise in doing so. </w:t>
      </w:r>
      <w:r w:rsidR="00A56D93">
        <w:rPr>
          <w:sz w:val="23"/>
          <w:szCs w:val="23"/>
        </w:rPr>
        <w:t>May also</w:t>
      </w:r>
      <w:r>
        <w:rPr>
          <w:sz w:val="23"/>
          <w:szCs w:val="23"/>
        </w:rPr>
        <w:t xml:space="preserve"> include</w:t>
      </w:r>
      <w:r w:rsidR="00A56D93">
        <w:rPr>
          <w:sz w:val="23"/>
          <w:szCs w:val="23"/>
        </w:rPr>
        <w:t xml:space="preserve"> the following</w:t>
      </w:r>
      <w:r>
        <w:rPr>
          <w:sz w:val="23"/>
          <w:szCs w:val="23"/>
        </w:rPr>
        <w:t>:</w:t>
      </w:r>
      <w:r w:rsidR="00A56D93">
        <w:rPr>
          <w:sz w:val="23"/>
          <w:szCs w:val="23"/>
        </w:rPr>
        <w:t xml:space="preserve"> </w:t>
      </w:r>
      <w:r>
        <w:rPr>
          <w:sz w:val="23"/>
          <w:szCs w:val="23"/>
        </w:rPr>
        <w:t xml:space="preserve">Rule 31 and procedures and standards, court process, standards of conduct and ethics for Rule 31 Neutrals. </w:t>
      </w:r>
      <w:r>
        <w:rPr>
          <w:i/>
          <w:sz w:val="23"/>
          <w:szCs w:val="23"/>
        </w:rPr>
        <w:t>See</w:t>
      </w:r>
      <w:r>
        <w:rPr>
          <w:sz w:val="23"/>
          <w:szCs w:val="23"/>
        </w:rPr>
        <w:t xml:space="preserve"> Rule 31, § 14(c)(1) (2018)</w:t>
      </w:r>
    </w:p>
    <w:p w14:paraId="00000024" w14:textId="7F4E89CD" w:rsidR="004F2FF5" w:rsidRDefault="00A132C8">
      <w:pPr>
        <w:spacing w:before="40"/>
        <w:ind w:left="720"/>
        <w:jc w:val="both"/>
        <w:rPr>
          <w:sz w:val="23"/>
          <w:szCs w:val="23"/>
        </w:rPr>
      </w:pPr>
      <w:r>
        <w:rPr>
          <w:sz w:val="23"/>
          <w:szCs w:val="23"/>
        </w:rPr>
        <w:t xml:space="preserve">·   </w:t>
      </w:r>
      <w:r>
        <w:rPr>
          <w:sz w:val="23"/>
          <w:szCs w:val="23"/>
        </w:rPr>
        <w:tab/>
        <w:t xml:space="preserve">The twenty-four (24) hour in-person training </w:t>
      </w:r>
      <w:r w:rsidR="00A56D93">
        <w:rPr>
          <w:sz w:val="23"/>
          <w:szCs w:val="23"/>
        </w:rPr>
        <w:t>should</w:t>
      </w:r>
      <w:r>
        <w:rPr>
          <w:sz w:val="23"/>
          <w:szCs w:val="23"/>
        </w:rPr>
        <w:t xml:space="preserve"> be more devoted to skills – the “doing” – and role plays. For example: negotiation dynamics,</w:t>
      </w:r>
      <w:r w:rsidR="00A56D93">
        <w:rPr>
          <w:sz w:val="23"/>
          <w:szCs w:val="23"/>
        </w:rPr>
        <w:t xml:space="preserve"> </w:t>
      </w:r>
      <w:r>
        <w:rPr>
          <w:sz w:val="23"/>
          <w:szCs w:val="23"/>
        </w:rPr>
        <w:t>mediation process and techniques,</w:t>
      </w:r>
      <w:r w:rsidR="00A56D93">
        <w:rPr>
          <w:sz w:val="23"/>
          <w:szCs w:val="23"/>
        </w:rPr>
        <w:t xml:space="preserve"> and</w:t>
      </w:r>
      <w:r>
        <w:rPr>
          <w:sz w:val="23"/>
          <w:szCs w:val="23"/>
        </w:rPr>
        <w:t xml:space="preserve"> communication skills. </w:t>
      </w:r>
      <w:r>
        <w:rPr>
          <w:i/>
          <w:sz w:val="23"/>
          <w:szCs w:val="23"/>
        </w:rPr>
        <w:t>See</w:t>
      </w:r>
      <w:r>
        <w:rPr>
          <w:sz w:val="23"/>
          <w:szCs w:val="23"/>
        </w:rPr>
        <w:t xml:space="preserve"> Rule 31, § 14(c)(1) (2018)</w:t>
      </w:r>
    </w:p>
    <w:p w14:paraId="00000025" w14:textId="77777777" w:rsidR="004F2FF5" w:rsidRDefault="00A132C8">
      <w:pPr>
        <w:spacing w:before="40"/>
        <w:ind w:left="720"/>
        <w:jc w:val="both"/>
        <w:rPr>
          <w:b/>
        </w:rPr>
      </w:pPr>
      <w:r>
        <w:rPr>
          <w:b/>
        </w:rPr>
        <w:t xml:space="preserve"> </w:t>
      </w:r>
    </w:p>
    <w:p w14:paraId="00000026" w14:textId="77777777" w:rsidR="004F2FF5" w:rsidRDefault="00A132C8">
      <w:pPr>
        <w:jc w:val="center"/>
        <w:rPr>
          <w:b/>
          <w:sz w:val="28"/>
          <w:szCs w:val="28"/>
          <w:u w:val="single"/>
        </w:rPr>
      </w:pPr>
      <w:r>
        <w:rPr>
          <w:b/>
          <w:sz w:val="28"/>
          <w:szCs w:val="28"/>
          <w:u w:val="single"/>
        </w:rPr>
        <w:t>REQUIREMENTS</w:t>
      </w:r>
    </w:p>
    <w:p w14:paraId="00000027" w14:textId="77777777" w:rsidR="004F2FF5" w:rsidRDefault="00A132C8">
      <w:pPr>
        <w:spacing w:before="40"/>
      </w:pPr>
      <w:r>
        <w:t xml:space="preserve"> </w:t>
      </w:r>
    </w:p>
    <w:p w14:paraId="00000028" w14:textId="73D99C5E" w:rsidR="004F2FF5" w:rsidRDefault="00A132C8">
      <w:pPr>
        <w:spacing w:before="40"/>
        <w:ind w:left="360"/>
        <w:jc w:val="both"/>
      </w:pPr>
      <w:r>
        <w:t xml:space="preserve">1. </w:t>
      </w:r>
      <w:r>
        <w:tab/>
      </w:r>
      <w:r>
        <w:rPr>
          <w:b/>
          <w:u w:val="single"/>
        </w:rPr>
        <w:t>40 Hr. General Civil Mediation Training:</w:t>
      </w:r>
      <w:r>
        <w:t xml:space="preserve">  Up to 16 hours may be conducted </w:t>
      </w:r>
      <w:r w:rsidR="00A56D93">
        <w:t>“</w:t>
      </w:r>
      <w:r>
        <w:t>online live” and all remaining hours (24) shall</w:t>
      </w:r>
      <w:r>
        <w:rPr>
          <w:sz w:val="16"/>
          <w:szCs w:val="16"/>
        </w:rPr>
        <w:t xml:space="preserve"> </w:t>
      </w:r>
      <w:r>
        <w:t>require the physical presence of the participants.</w:t>
      </w:r>
    </w:p>
    <w:p w14:paraId="00000029" w14:textId="66DAD76D" w:rsidR="004F2FF5" w:rsidRDefault="00A132C8">
      <w:pPr>
        <w:spacing w:before="40"/>
        <w:ind w:left="360"/>
        <w:jc w:val="both"/>
      </w:pPr>
      <w:r>
        <w:t xml:space="preserve">2. </w:t>
      </w:r>
      <w:r>
        <w:tab/>
      </w:r>
      <w:r>
        <w:rPr>
          <w:b/>
          <w:u w:val="single"/>
        </w:rPr>
        <w:t>46 Hr. Family Mediation Training:</w:t>
      </w:r>
      <w:r>
        <w:t xml:space="preserve">  Up to 16 hours may be conducted </w:t>
      </w:r>
      <w:r w:rsidR="00A56D93">
        <w:t>“</w:t>
      </w:r>
      <w:r>
        <w:t>online live” and all remaining hours (30) shall require the physical presence of the participants.</w:t>
      </w:r>
    </w:p>
    <w:p w14:paraId="0000002A" w14:textId="77777777" w:rsidR="004F2FF5" w:rsidRDefault="00A132C8">
      <w:pPr>
        <w:spacing w:before="40"/>
        <w:ind w:left="1080"/>
        <w:jc w:val="both"/>
      </w:pPr>
      <w:r>
        <w:t xml:space="preserve">a. </w:t>
      </w:r>
      <w:r>
        <w:tab/>
        <w:t>The four (4) hours of domestic violence training included in Family Mediation Training shall require the physical presence of the participants and may not be done remotely.</w:t>
      </w:r>
    </w:p>
    <w:p w14:paraId="0000002B" w14:textId="77777777" w:rsidR="004F2FF5" w:rsidRDefault="00A132C8">
      <w:pPr>
        <w:spacing w:before="40"/>
        <w:ind w:left="1080"/>
      </w:pPr>
      <w:r>
        <w:t>b.    For reference please see Rule 31, Section 14(b)(</w:t>
      </w:r>
      <w:proofErr w:type="gramStart"/>
      <w:r>
        <w:t>ii)-(</w:t>
      </w:r>
      <w:proofErr w:type="gramEnd"/>
      <w:r>
        <w:t>iii): “ (ii) . . . 40 hours of training in family mediation which includes the curriculum components specified by the ADRC for Rule 31 Mediators in family cases and which also includes four hours of training in screening for and dealing with domestic violence in the mediation context; and (iii) . . . six additional hours of training in Tennessee family law and court procedure.”  http://www.tncourts.gov/rules/supreme-court/31</w:t>
      </w:r>
    </w:p>
    <w:p w14:paraId="0000002C" w14:textId="77777777" w:rsidR="004F2FF5" w:rsidRDefault="00A132C8">
      <w:pPr>
        <w:spacing w:before="40"/>
        <w:jc w:val="both"/>
      </w:pPr>
      <w:r>
        <w:t xml:space="preserve"> </w:t>
      </w:r>
    </w:p>
    <w:p w14:paraId="0000002D" w14:textId="77777777" w:rsidR="004F2FF5" w:rsidRDefault="00A132C8">
      <w:pPr>
        <w:spacing w:before="40"/>
        <w:ind w:left="360"/>
        <w:jc w:val="both"/>
      </w:pPr>
      <w:r>
        <w:t xml:space="preserve">3.   Participants must be instructed to keep their videos turned on at all times. </w:t>
      </w:r>
    </w:p>
    <w:p w14:paraId="0000002E" w14:textId="77777777" w:rsidR="004F2FF5" w:rsidRDefault="00A132C8">
      <w:pPr>
        <w:spacing w:before="40"/>
        <w:ind w:left="-360"/>
        <w:jc w:val="both"/>
      </w:pPr>
      <w:r>
        <w:t xml:space="preserve"> </w:t>
      </w:r>
    </w:p>
    <w:p w14:paraId="0000002F" w14:textId="77777777" w:rsidR="004F2FF5" w:rsidRDefault="00A132C8">
      <w:pPr>
        <w:spacing w:before="40"/>
        <w:ind w:left="360"/>
        <w:jc w:val="both"/>
      </w:pPr>
      <w:r>
        <w:t xml:space="preserve">4. </w:t>
      </w:r>
      <w:r>
        <w:tab/>
        <w:t>Class size must be limited to no more than twelve (12) participants.</w:t>
      </w:r>
    </w:p>
    <w:p w14:paraId="00000030" w14:textId="77777777" w:rsidR="004F2FF5" w:rsidRDefault="00A132C8">
      <w:pPr>
        <w:spacing w:before="40"/>
        <w:ind w:left="-360"/>
        <w:jc w:val="both"/>
      </w:pPr>
      <w:r>
        <w:t xml:space="preserve"> </w:t>
      </w:r>
    </w:p>
    <w:p w14:paraId="00000031" w14:textId="77777777" w:rsidR="004F2FF5" w:rsidRPr="00B35CC2" w:rsidRDefault="00A132C8">
      <w:pPr>
        <w:spacing w:before="40"/>
        <w:ind w:left="360"/>
        <w:jc w:val="both"/>
      </w:pPr>
      <w:r w:rsidRPr="00B35CC2">
        <w:t xml:space="preserve">5. </w:t>
      </w:r>
      <w:r w:rsidRPr="00B35CC2">
        <w:tab/>
        <w:t xml:space="preserve">Each participant must conduct a “Role Play” as a mediator. </w:t>
      </w:r>
    </w:p>
    <w:p w14:paraId="00000032" w14:textId="77777777" w:rsidR="004F2FF5" w:rsidRPr="00B35CC2" w:rsidRDefault="00A132C8">
      <w:pPr>
        <w:spacing w:before="40"/>
        <w:ind w:left="-360"/>
        <w:jc w:val="both"/>
      </w:pPr>
      <w:r w:rsidRPr="00B35CC2">
        <w:t xml:space="preserve"> </w:t>
      </w:r>
    </w:p>
    <w:p w14:paraId="00000033" w14:textId="2130E43D" w:rsidR="004F2FF5" w:rsidRDefault="00A132C8">
      <w:pPr>
        <w:spacing w:before="40"/>
        <w:ind w:left="360"/>
        <w:jc w:val="both"/>
      </w:pPr>
      <w:r w:rsidRPr="00B35CC2">
        <w:t xml:space="preserve">6. </w:t>
      </w:r>
      <w:r w:rsidRPr="00B35CC2">
        <w:tab/>
        <w:t>The “Role Play”</w:t>
      </w:r>
      <w:r w:rsidR="00A56D93">
        <w:t xml:space="preserve"> (Requirement #5)</w:t>
      </w:r>
      <w:r w:rsidRPr="00B35CC2">
        <w:t xml:space="preserve"> must be conducted when participants are physically present </w:t>
      </w:r>
      <w:r w:rsidR="00A56D93">
        <w:t xml:space="preserve">(in person) </w:t>
      </w:r>
      <w:r w:rsidRPr="00B35CC2">
        <w:t>and be at least one (1) hour in length.</w:t>
      </w:r>
    </w:p>
    <w:p w14:paraId="00000034" w14:textId="77777777" w:rsidR="004F2FF5" w:rsidRPr="00092481" w:rsidRDefault="00A132C8">
      <w:pPr>
        <w:spacing w:before="40"/>
        <w:ind w:left="-360"/>
        <w:jc w:val="both"/>
      </w:pPr>
      <w:r>
        <w:t xml:space="preserve"> </w:t>
      </w:r>
    </w:p>
    <w:p w14:paraId="00000035" w14:textId="77777777" w:rsidR="004F2FF5" w:rsidRPr="00092481" w:rsidRDefault="00A132C8">
      <w:pPr>
        <w:spacing w:before="40"/>
        <w:ind w:left="360"/>
        <w:jc w:val="both"/>
      </w:pPr>
      <w:r w:rsidRPr="00092481">
        <w:t xml:space="preserve">7. </w:t>
      </w:r>
      <w:r w:rsidRPr="00092481">
        <w:tab/>
        <w:t>Trainer may not use in excess of three (3) hours of pre-recorded material.</w:t>
      </w:r>
    </w:p>
    <w:p w14:paraId="00000036" w14:textId="77777777" w:rsidR="004F2FF5" w:rsidRPr="00092481" w:rsidRDefault="00A132C8">
      <w:pPr>
        <w:spacing w:before="40"/>
        <w:ind w:left="-360"/>
        <w:jc w:val="both"/>
      </w:pPr>
      <w:r w:rsidRPr="00092481">
        <w:t xml:space="preserve"> </w:t>
      </w:r>
    </w:p>
    <w:p w14:paraId="00000037" w14:textId="77777777" w:rsidR="004F2FF5" w:rsidRDefault="00A132C8">
      <w:pPr>
        <w:spacing w:before="40"/>
        <w:ind w:left="360"/>
        <w:jc w:val="both"/>
        <w:rPr>
          <w:i/>
          <w:highlight w:val="yellow"/>
        </w:rPr>
      </w:pPr>
      <w:r w:rsidRPr="00092481">
        <w:t>8.     The Trainer will be required to submit an ADRC provided evaluation form. ADRC provided evaluation form</w:t>
      </w:r>
      <w:r>
        <w:t xml:space="preserve"> will be completed by all students upon completion of the course and submitted to the Rule 31 Programs Manager.</w:t>
      </w:r>
    </w:p>
    <w:p w14:paraId="00000038" w14:textId="77777777" w:rsidR="004F2FF5" w:rsidRDefault="00A132C8">
      <w:pPr>
        <w:spacing w:before="40"/>
        <w:ind w:left="-360"/>
        <w:jc w:val="both"/>
      </w:pPr>
      <w:r>
        <w:t xml:space="preserve"> </w:t>
      </w:r>
    </w:p>
    <w:p w14:paraId="00000039" w14:textId="77777777" w:rsidR="004F2FF5" w:rsidRDefault="00A132C8">
      <w:pPr>
        <w:spacing w:before="40"/>
        <w:ind w:left="360"/>
        <w:jc w:val="both"/>
      </w:pPr>
      <w:r>
        <w:lastRenderedPageBreak/>
        <w:t xml:space="preserve">9. </w:t>
      </w:r>
      <w:r>
        <w:tab/>
        <w:t xml:space="preserve">All other applicable training requirements will remain in effect. </w:t>
      </w:r>
    </w:p>
    <w:p w14:paraId="0000003A" w14:textId="77777777" w:rsidR="004F2FF5" w:rsidRDefault="00A132C8">
      <w:pPr>
        <w:jc w:val="both"/>
      </w:pPr>
      <w:r>
        <w:t xml:space="preserve"> </w:t>
      </w:r>
      <w:bookmarkStart w:id="0" w:name="_GoBack"/>
      <w:bookmarkEnd w:id="0"/>
    </w:p>
    <w:p w14:paraId="0000003B" w14:textId="77777777" w:rsidR="004F2FF5" w:rsidRDefault="00A132C8">
      <w:pPr>
        <w:jc w:val="center"/>
        <w:rPr>
          <w:b/>
        </w:rPr>
      </w:pPr>
      <w:r>
        <w:rPr>
          <w:b/>
        </w:rPr>
        <w:t xml:space="preserve">PLEASE RETURN THIS FORM TO THE AOC RULE 31 PROGRAMS MANAGER VIA EMAIL AT </w:t>
      </w:r>
      <w:hyperlink r:id="rId9">
        <w:r>
          <w:rPr>
            <w:b/>
            <w:color w:val="1155CC"/>
            <w:u w:val="single"/>
          </w:rPr>
          <w:t>ADRRegistration@tncourts.gov</w:t>
        </w:r>
      </w:hyperlink>
      <w:r>
        <w:rPr>
          <w:b/>
        </w:rPr>
        <w:t>.</w:t>
      </w:r>
    </w:p>
    <w:p w14:paraId="0000003C" w14:textId="77777777" w:rsidR="004F2FF5" w:rsidRDefault="00A132C8">
      <w:pPr>
        <w:jc w:val="center"/>
        <w:rPr>
          <w:b/>
        </w:rPr>
      </w:pPr>
      <w:r>
        <w:rPr>
          <w:b/>
        </w:rPr>
        <w:t>YOU MAY NOT ADVERTISE OR CONDUCT REMOTE TRAINING</w:t>
      </w:r>
    </w:p>
    <w:p w14:paraId="0000003D" w14:textId="77777777" w:rsidR="004F2FF5" w:rsidRDefault="00A132C8">
      <w:pPr>
        <w:jc w:val="center"/>
        <w:rPr>
          <w:b/>
        </w:rPr>
      </w:pPr>
      <w:r>
        <w:rPr>
          <w:b/>
        </w:rPr>
        <w:t>UNTIL YOU RECEIVE APPROVAL FROM THE ADRC.</w:t>
      </w:r>
    </w:p>
    <w:p w14:paraId="44295C2B" w14:textId="77777777" w:rsidR="00092481" w:rsidRDefault="00092481">
      <w:pPr>
        <w:jc w:val="both"/>
      </w:pPr>
    </w:p>
    <w:p w14:paraId="0000003E" w14:textId="46624CCE" w:rsidR="004F2FF5" w:rsidRDefault="00A132C8">
      <w:pPr>
        <w:jc w:val="both"/>
        <w:rPr>
          <w:u w:val="single"/>
        </w:rPr>
      </w:pPr>
      <w:r>
        <w:t xml:space="preserve">Program Name: </w:t>
      </w:r>
      <w:r>
        <w:rPr>
          <w:u w:val="single"/>
        </w:rPr>
        <w:t xml:space="preserve">                                       </w:t>
      </w:r>
      <w:r>
        <w:rPr>
          <w:u w:val="single"/>
        </w:rPr>
        <w:tab/>
      </w:r>
      <w:r w:rsidR="00B35CC2">
        <w:rPr>
          <w:u w:val="single"/>
        </w:rPr>
        <w:t xml:space="preserve">                                            </w:t>
      </w:r>
      <w:r>
        <w:rPr>
          <w:u w:val="single"/>
        </w:rPr>
        <w:t xml:space="preserve">                           </w:t>
      </w:r>
      <w:r>
        <w:rPr>
          <w:u w:val="single"/>
        </w:rPr>
        <w:tab/>
      </w:r>
    </w:p>
    <w:p w14:paraId="159E2EE3" w14:textId="77777777" w:rsidR="00092481" w:rsidRDefault="00092481">
      <w:pPr>
        <w:jc w:val="both"/>
        <w:rPr>
          <w:u w:val="single"/>
        </w:rPr>
      </w:pPr>
    </w:p>
    <w:p w14:paraId="7C5E40B5" w14:textId="77777777" w:rsidR="00B35CC2" w:rsidRDefault="00B35CC2" w:rsidP="00B35CC2">
      <w:pPr>
        <w:jc w:val="both"/>
        <w:rPr>
          <w:u w:val="single"/>
        </w:rPr>
      </w:pPr>
      <w:r>
        <w:t xml:space="preserve">Instructor(s): </w:t>
      </w:r>
      <w:r>
        <w:rPr>
          <w:u w:val="single"/>
        </w:rPr>
        <w:t xml:space="preserve">                                       </w:t>
      </w:r>
      <w:r>
        <w:rPr>
          <w:u w:val="single"/>
        </w:rPr>
        <w:tab/>
        <w:t xml:space="preserve">                                                                       </w:t>
      </w:r>
      <w:r>
        <w:rPr>
          <w:u w:val="single"/>
        </w:rPr>
        <w:tab/>
      </w:r>
    </w:p>
    <w:p w14:paraId="7C47F60F" w14:textId="77777777" w:rsidR="00092481" w:rsidRDefault="00092481">
      <w:pPr>
        <w:jc w:val="both"/>
      </w:pPr>
    </w:p>
    <w:p w14:paraId="0000003F" w14:textId="707965EC" w:rsidR="004F2FF5" w:rsidRDefault="00A132C8">
      <w:pPr>
        <w:jc w:val="both"/>
        <w:rPr>
          <w:u w:val="single"/>
        </w:rPr>
      </w:pPr>
      <w:r>
        <w:t xml:space="preserve">Training Organization: </w:t>
      </w:r>
      <w:r>
        <w:rPr>
          <w:u w:val="single"/>
        </w:rPr>
        <w:t xml:space="preserve">  </w:t>
      </w:r>
      <w:r>
        <w:rPr>
          <w:u w:val="single"/>
        </w:rPr>
        <w:tab/>
      </w:r>
      <w:r w:rsidR="00B35CC2">
        <w:rPr>
          <w:u w:val="single"/>
        </w:rPr>
        <w:t xml:space="preserve">                          </w:t>
      </w:r>
      <w:r>
        <w:rPr>
          <w:u w:val="single"/>
        </w:rPr>
        <w:t xml:space="preserve"> </w:t>
      </w:r>
      <w:r w:rsidR="00B35CC2">
        <w:rPr>
          <w:u w:val="single"/>
        </w:rPr>
        <w:t xml:space="preserve"> </w:t>
      </w:r>
      <w:r w:rsidR="00B35CC2">
        <w:t xml:space="preserve"> </w:t>
      </w:r>
      <w:r>
        <w:t xml:space="preserve">Contact Person: </w:t>
      </w:r>
      <w:r>
        <w:rPr>
          <w:u w:val="single"/>
        </w:rPr>
        <w:t xml:space="preserve">         </w:t>
      </w:r>
      <w:r w:rsidR="00B35CC2">
        <w:rPr>
          <w:u w:val="single"/>
        </w:rPr>
        <w:t xml:space="preserve">                                </w:t>
      </w:r>
      <w:r>
        <w:rPr>
          <w:u w:val="single"/>
        </w:rPr>
        <w:tab/>
      </w:r>
      <w:r w:rsidR="00B35CC2">
        <w:rPr>
          <w:u w:val="single"/>
        </w:rPr>
        <w:t xml:space="preserve">   </w:t>
      </w:r>
    </w:p>
    <w:p w14:paraId="6F31038E" w14:textId="77777777" w:rsidR="00092481" w:rsidRDefault="00092481" w:rsidP="00B35CC2">
      <w:pPr>
        <w:jc w:val="both"/>
      </w:pPr>
    </w:p>
    <w:p w14:paraId="0000006C" w14:textId="6FB789DE" w:rsidR="004F2FF5" w:rsidRDefault="00A132C8" w:rsidP="00B35CC2">
      <w:pPr>
        <w:jc w:val="both"/>
      </w:pPr>
      <w:r>
        <w:t>Email</w:t>
      </w:r>
      <w:r w:rsidR="00B35CC2">
        <w:t>:</w:t>
      </w:r>
      <w:r>
        <w:rPr>
          <w:u w:val="single"/>
        </w:rPr>
        <w:t xml:space="preserve"> </w:t>
      </w:r>
      <w:r>
        <w:rPr>
          <w:u w:val="single"/>
        </w:rPr>
        <w:tab/>
      </w:r>
      <w:r>
        <w:rPr>
          <w:u w:val="single"/>
        </w:rPr>
        <w:tab/>
      </w:r>
      <w:r>
        <w:rPr>
          <w:u w:val="single"/>
        </w:rPr>
        <w:tab/>
      </w:r>
      <w:r>
        <w:rPr>
          <w:u w:val="single"/>
        </w:rPr>
        <w:tab/>
      </w:r>
      <w:r w:rsidR="00B35CC2">
        <w:rPr>
          <w:u w:val="single"/>
        </w:rPr>
        <w:tab/>
      </w:r>
      <w:r w:rsidR="00B35CC2">
        <w:rPr>
          <w:u w:val="single"/>
        </w:rPr>
        <w:tab/>
      </w:r>
      <w:r>
        <w:rPr>
          <w:u w:val="single"/>
        </w:rPr>
        <w:t xml:space="preserve"> </w:t>
      </w:r>
      <w:r w:rsidR="00B35CC2">
        <w:rPr>
          <w:u w:val="single"/>
        </w:rPr>
        <w:t xml:space="preserve">    </w:t>
      </w:r>
      <w:r w:rsidR="00B35CC2">
        <w:t xml:space="preserve"> Phone:              </w:t>
      </w:r>
      <w:r w:rsidR="00B35CC2">
        <w:rPr>
          <w:u w:val="single"/>
        </w:rPr>
        <w:t xml:space="preserve">                                         </w:t>
      </w:r>
      <w:r w:rsidR="00B35CC2">
        <w:rPr>
          <w:u w:val="single"/>
        </w:rPr>
        <w:tab/>
        <w:t xml:space="preserve">   </w:t>
      </w:r>
    </w:p>
    <w:sectPr w:rsidR="004F2FF5">
      <w:headerReference w:type="default" r:id="rId10"/>
      <w:footerReference w:type="default" r:id="rId11"/>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DAA3D" w14:textId="77777777" w:rsidR="00CB38FC" w:rsidRDefault="00CB38FC" w:rsidP="00CB38FC">
      <w:pPr>
        <w:spacing w:line="240" w:lineRule="auto"/>
      </w:pPr>
      <w:r>
        <w:separator/>
      </w:r>
    </w:p>
  </w:endnote>
  <w:endnote w:type="continuationSeparator" w:id="0">
    <w:p w14:paraId="4EEE4705" w14:textId="77777777" w:rsidR="00CB38FC" w:rsidRDefault="00CB38FC" w:rsidP="00CB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047623"/>
      <w:docPartObj>
        <w:docPartGallery w:val="Page Numbers (Bottom of Page)"/>
        <w:docPartUnique/>
      </w:docPartObj>
    </w:sdtPr>
    <w:sdtContent>
      <w:sdt>
        <w:sdtPr>
          <w:id w:val="-1769616900"/>
          <w:docPartObj>
            <w:docPartGallery w:val="Page Numbers (Top of Page)"/>
            <w:docPartUnique/>
          </w:docPartObj>
        </w:sdtPr>
        <w:sdtContent>
          <w:p w14:paraId="00A1D822" w14:textId="01947C11" w:rsidR="00092481" w:rsidRDefault="000924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BFE979" w14:textId="77777777" w:rsidR="00092481" w:rsidRDefault="0009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651C" w14:textId="77777777" w:rsidR="00CB38FC" w:rsidRDefault="00CB38FC" w:rsidP="00CB38FC">
      <w:pPr>
        <w:spacing w:line="240" w:lineRule="auto"/>
      </w:pPr>
      <w:r>
        <w:separator/>
      </w:r>
    </w:p>
  </w:footnote>
  <w:footnote w:type="continuationSeparator" w:id="0">
    <w:p w14:paraId="1E10ABB9" w14:textId="77777777" w:rsidR="00CB38FC" w:rsidRDefault="00CB38FC" w:rsidP="00CB38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E08" w14:textId="6AB7DD3D" w:rsidR="00092481" w:rsidRPr="00092481" w:rsidRDefault="00092481" w:rsidP="00092481">
    <w:pPr>
      <w:pStyle w:val="Header"/>
      <w:jc w:val="right"/>
      <w:rPr>
        <w:sz w:val="18"/>
        <w:szCs w:val="18"/>
      </w:rPr>
    </w:pPr>
    <w:r w:rsidRPr="00092481">
      <w:rPr>
        <w:sz w:val="18"/>
        <w:szCs w:val="18"/>
      </w:rPr>
      <w:t>Version 1 - 7-31-2020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F5"/>
    <w:rsid w:val="00092481"/>
    <w:rsid w:val="004F2FF5"/>
    <w:rsid w:val="00723887"/>
    <w:rsid w:val="009C073B"/>
    <w:rsid w:val="00A132C8"/>
    <w:rsid w:val="00A56D93"/>
    <w:rsid w:val="00A57152"/>
    <w:rsid w:val="00B35CC2"/>
    <w:rsid w:val="00BC006D"/>
    <w:rsid w:val="00BD2EEC"/>
    <w:rsid w:val="00C21143"/>
    <w:rsid w:val="00CB38FC"/>
    <w:rsid w:val="00D07C64"/>
    <w:rsid w:val="00D84B6E"/>
    <w:rsid w:val="00DC010A"/>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D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38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8FC"/>
    <w:rPr>
      <w:rFonts w:ascii="Segoe UI" w:hAnsi="Segoe UI" w:cs="Segoe UI"/>
      <w:sz w:val="18"/>
      <w:szCs w:val="18"/>
    </w:rPr>
  </w:style>
  <w:style w:type="paragraph" w:styleId="Header">
    <w:name w:val="header"/>
    <w:basedOn w:val="Normal"/>
    <w:link w:val="HeaderChar"/>
    <w:uiPriority w:val="99"/>
    <w:unhideWhenUsed/>
    <w:rsid w:val="00CB38FC"/>
    <w:pPr>
      <w:tabs>
        <w:tab w:val="center" w:pos="4680"/>
        <w:tab w:val="right" w:pos="9360"/>
      </w:tabs>
      <w:spacing w:line="240" w:lineRule="auto"/>
    </w:pPr>
  </w:style>
  <w:style w:type="character" w:customStyle="1" w:styleId="HeaderChar">
    <w:name w:val="Header Char"/>
    <w:basedOn w:val="DefaultParagraphFont"/>
    <w:link w:val="Header"/>
    <w:uiPriority w:val="99"/>
    <w:rsid w:val="00CB38FC"/>
  </w:style>
  <w:style w:type="paragraph" w:styleId="Footer">
    <w:name w:val="footer"/>
    <w:basedOn w:val="Normal"/>
    <w:link w:val="FooterChar"/>
    <w:uiPriority w:val="99"/>
    <w:unhideWhenUsed/>
    <w:rsid w:val="00CB38FC"/>
    <w:pPr>
      <w:tabs>
        <w:tab w:val="center" w:pos="4680"/>
        <w:tab w:val="right" w:pos="9360"/>
      </w:tabs>
      <w:spacing w:line="240" w:lineRule="auto"/>
    </w:pPr>
  </w:style>
  <w:style w:type="character" w:customStyle="1" w:styleId="FooterChar">
    <w:name w:val="Footer Char"/>
    <w:basedOn w:val="DefaultParagraphFont"/>
    <w:link w:val="Footer"/>
    <w:uiPriority w:val="99"/>
    <w:rsid w:val="00CB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ncourts.gov/programs/mediation/become-rule-31-trai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ncourts.gov/programs/mediation/become-rule-31-train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RRegistration@tn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6AD5-D39E-4659-B598-461DEE44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2020-07-31T18:37:00Z</dcterms:created>
  <dcterms:modified xsi:type="dcterms:W3CDTF">2020-07-31T18:39:00Z</dcterms:modified>
</cp:coreProperties>
</file>