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C6E" w:rsidRPr="00F72C6E" w:rsidRDefault="00F72C6E" w:rsidP="00F72C6E">
      <w:pPr>
        <w:spacing w:line="480" w:lineRule="auto"/>
        <w:jc w:val="center"/>
        <w:rPr>
          <w:rFonts w:ascii="Arial" w:hAnsi="Arial" w:cs="Arial"/>
          <w:b/>
          <w:bCs/>
          <w:sz w:val="28"/>
          <w:szCs w:val="28"/>
        </w:rPr>
      </w:pPr>
      <w:r w:rsidRPr="00F72C6E">
        <w:rPr>
          <w:sz w:val="24"/>
          <w:szCs w:val="24"/>
          <w:lang w:val="en-CA"/>
        </w:rPr>
        <w:fldChar w:fldCharType="begin"/>
      </w:r>
      <w:r w:rsidRPr="00F72C6E">
        <w:rPr>
          <w:sz w:val="24"/>
          <w:szCs w:val="24"/>
          <w:lang w:val="en-CA"/>
        </w:rPr>
        <w:instrText xml:space="preserve"> SEQ CHAPTER \h \r 6</w:instrText>
      </w:r>
      <w:r w:rsidRPr="00F72C6E">
        <w:rPr>
          <w:sz w:val="24"/>
          <w:szCs w:val="24"/>
          <w:lang w:val="en-CA"/>
        </w:rPr>
        <w:fldChar w:fldCharType="end"/>
      </w:r>
      <w:r w:rsidRPr="00F72C6E">
        <w:rPr>
          <w:rFonts w:ascii="Arial" w:hAnsi="Arial" w:cs="Arial"/>
          <w:b/>
          <w:bCs/>
          <w:sz w:val="28"/>
          <w:szCs w:val="28"/>
        </w:rPr>
        <w:t>T.P.I</w:t>
      </w:r>
      <w:proofErr w:type="gramStart"/>
      <w:r w:rsidRPr="00F72C6E">
        <w:rPr>
          <w:rFonts w:ascii="Arial" w:hAnsi="Arial" w:cs="Arial"/>
          <w:b/>
          <w:bCs/>
          <w:sz w:val="28"/>
          <w:szCs w:val="28"/>
        </w:rPr>
        <w:t>.--</w:t>
      </w:r>
      <w:proofErr w:type="gramEnd"/>
      <w:r w:rsidRPr="00F72C6E">
        <w:rPr>
          <w:rFonts w:ascii="Arial" w:hAnsi="Arial" w:cs="Arial"/>
          <w:b/>
          <w:bCs/>
          <w:sz w:val="28"/>
          <w:szCs w:val="28"/>
        </w:rPr>
        <w:t xml:space="preserve"> CRIM. 29.19</w:t>
      </w:r>
    </w:p>
    <w:p w:rsidR="00F72C6E" w:rsidRPr="00F72C6E" w:rsidRDefault="00F72C6E" w:rsidP="00F72C6E">
      <w:pPr>
        <w:spacing w:line="480" w:lineRule="auto"/>
        <w:jc w:val="center"/>
        <w:rPr>
          <w:rFonts w:ascii="Arial" w:hAnsi="Arial" w:cs="Arial"/>
          <w:b/>
          <w:bCs/>
          <w:sz w:val="28"/>
          <w:szCs w:val="28"/>
        </w:rPr>
      </w:pPr>
      <w:r w:rsidRPr="00F72C6E">
        <w:rPr>
          <w:rFonts w:ascii="Arial" w:hAnsi="Arial" w:cs="Arial"/>
          <w:b/>
          <w:bCs/>
          <w:sz w:val="28"/>
          <w:szCs w:val="28"/>
        </w:rPr>
        <w:t xml:space="preserve"> Sexual exploitation of [an elderly] [a vulnerable] adult</w:t>
      </w:r>
    </w:p>
    <w:p w:rsidR="00F72C6E" w:rsidRPr="00F72C6E" w:rsidRDefault="00F72C6E" w:rsidP="00F72C6E">
      <w:pPr>
        <w:spacing w:line="480" w:lineRule="auto"/>
        <w:rPr>
          <w:rFonts w:ascii="Arial" w:hAnsi="Arial" w:cs="Arial"/>
          <w:sz w:val="24"/>
          <w:szCs w:val="24"/>
        </w:rPr>
      </w:pPr>
      <w:r w:rsidRPr="00F72C6E">
        <w:rPr>
          <w:rFonts w:ascii="Arial" w:hAnsi="Arial" w:cs="Arial"/>
          <w:sz w:val="24"/>
          <w:szCs w:val="24"/>
        </w:rPr>
        <w:tab/>
        <w:t xml:space="preserve">Any person who commits sexual exploitation of </w:t>
      </w:r>
      <w:r w:rsidRPr="00F72C6E">
        <w:rPr>
          <w:rFonts w:ascii="Arial" w:hAnsi="Arial" w:cs="Arial"/>
          <w:i/>
          <w:iCs/>
          <w:sz w:val="24"/>
          <w:szCs w:val="24"/>
        </w:rPr>
        <w:t xml:space="preserve">[an elderly] [a vulnerable] </w:t>
      </w:r>
      <w:r w:rsidRPr="00F72C6E">
        <w:rPr>
          <w:rFonts w:ascii="Arial" w:hAnsi="Arial" w:cs="Arial"/>
          <w:sz w:val="24"/>
          <w:szCs w:val="24"/>
        </w:rPr>
        <w:t>adult is guilty of a crime.</w:t>
      </w:r>
    </w:p>
    <w:p w:rsidR="00F72C6E" w:rsidRPr="00F72C6E" w:rsidRDefault="00F72C6E" w:rsidP="00F72C6E">
      <w:pPr>
        <w:spacing w:line="480" w:lineRule="auto"/>
        <w:jc w:val="both"/>
        <w:rPr>
          <w:rFonts w:ascii="Arial" w:hAnsi="Arial" w:cs="Arial"/>
          <w:sz w:val="24"/>
          <w:szCs w:val="24"/>
        </w:rPr>
      </w:pPr>
      <w:r w:rsidRPr="00F72C6E">
        <w:rPr>
          <w:rFonts w:ascii="Arial" w:hAnsi="Arial" w:cs="Arial"/>
          <w:sz w:val="24"/>
          <w:szCs w:val="24"/>
        </w:rPr>
        <w:tab/>
        <w:t>For you to find the defendant guilty of this offense, the state must have proven beyond a reasonable doubt the existence of the following essential elements:</w:t>
      </w:r>
    </w:p>
    <w:p w:rsidR="00F72C6E" w:rsidRPr="00F72C6E" w:rsidRDefault="00F72C6E" w:rsidP="00F72C6E">
      <w:pPr>
        <w:tabs>
          <w:tab w:val="left" w:pos="720"/>
          <w:tab w:val="left" w:pos="1440"/>
        </w:tabs>
        <w:spacing w:line="480" w:lineRule="auto"/>
        <w:ind w:left="1440" w:hanging="1440"/>
        <w:jc w:val="both"/>
        <w:rPr>
          <w:rFonts w:ascii="Arial" w:hAnsi="Arial" w:cs="Arial"/>
          <w:sz w:val="24"/>
          <w:szCs w:val="24"/>
        </w:rPr>
      </w:pPr>
      <w:r w:rsidRPr="00F72C6E">
        <w:rPr>
          <w:rFonts w:ascii="Arial" w:hAnsi="Arial" w:cs="Arial"/>
          <w:sz w:val="24"/>
          <w:szCs w:val="24"/>
        </w:rPr>
        <w:tab/>
        <w:t>(1)</w:t>
      </w:r>
      <w:r w:rsidRPr="00F72C6E">
        <w:rPr>
          <w:rFonts w:ascii="Arial" w:hAnsi="Arial" w:cs="Arial"/>
          <w:sz w:val="24"/>
          <w:szCs w:val="24"/>
        </w:rPr>
        <w:tab/>
      </w:r>
      <w:proofErr w:type="gramStart"/>
      <w:r w:rsidRPr="00F72C6E">
        <w:rPr>
          <w:rFonts w:ascii="Arial" w:hAnsi="Arial" w:cs="Arial"/>
          <w:sz w:val="24"/>
          <w:szCs w:val="24"/>
        </w:rPr>
        <w:t>that</w:t>
      </w:r>
      <w:proofErr w:type="gramEnd"/>
      <w:r w:rsidRPr="00F72C6E">
        <w:rPr>
          <w:rFonts w:ascii="Arial" w:hAnsi="Arial" w:cs="Arial"/>
          <w:sz w:val="24"/>
          <w:szCs w:val="24"/>
        </w:rPr>
        <w:t xml:space="preserve"> the defendant sexually exploited</w:t>
      </w:r>
      <w:r w:rsidRPr="00F72C6E">
        <w:rPr>
          <w:rFonts w:ascii="Arial" w:hAnsi="Arial" w:cs="Arial"/>
          <w:i/>
          <w:iCs/>
          <w:sz w:val="24"/>
          <w:szCs w:val="24"/>
        </w:rPr>
        <w:t xml:space="preserve"> [an elderly] [a vulnerable] </w:t>
      </w:r>
      <w:r w:rsidRPr="00F72C6E">
        <w:rPr>
          <w:rFonts w:ascii="Arial" w:hAnsi="Arial" w:cs="Arial"/>
          <w:sz w:val="24"/>
          <w:szCs w:val="24"/>
        </w:rPr>
        <w:t>adult;</w:t>
      </w:r>
    </w:p>
    <w:p w:rsidR="00F72C6E" w:rsidRPr="00F72C6E" w:rsidRDefault="00F72C6E" w:rsidP="00F72C6E">
      <w:pPr>
        <w:spacing w:line="480" w:lineRule="auto"/>
        <w:jc w:val="center"/>
        <w:rPr>
          <w:rFonts w:ascii="Arial" w:hAnsi="Arial" w:cs="Arial"/>
          <w:sz w:val="24"/>
          <w:szCs w:val="24"/>
        </w:rPr>
      </w:pPr>
      <w:proofErr w:type="gramStart"/>
      <w:r w:rsidRPr="00F72C6E">
        <w:rPr>
          <w:rFonts w:ascii="Arial" w:hAnsi="Arial" w:cs="Arial"/>
          <w:sz w:val="24"/>
          <w:szCs w:val="24"/>
        </w:rPr>
        <w:t>and</w:t>
      </w:r>
      <w:proofErr w:type="gramEnd"/>
    </w:p>
    <w:p w:rsidR="00F72C6E" w:rsidRPr="00F72C6E" w:rsidRDefault="00F72C6E" w:rsidP="00F72C6E">
      <w:pPr>
        <w:tabs>
          <w:tab w:val="left" w:pos="720"/>
          <w:tab w:val="left" w:pos="1440"/>
        </w:tabs>
        <w:spacing w:line="480" w:lineRule="auto"/>
        <w:ind w:left="1440" w:hanging="1440"/>
        <w:jc w:val="both"/>
        <w:rPr>
          <w:rFonts w:ascii="Arial" w:hAnsi="Arial" w:cs="Arial"/>
          <w:sz w:val="24"/>
          <w:szCs w:val="24"/>
        </w:rPr>
      </w:pPr>
      <w:r w:rsidRPr="00F72C6E">
        <w:rPr>
          <w:rFonts w:ascii="Arial" w:hAnsi="Arial" w:cs="Arial"/>
          <w:sz w:val="24"/>
          <w:szCs w:val="24"/>
        </w:rPr>
        <w:tab/>
        <w:t>(2)</w:t>
      </w:r>
      <w:r w:rsidRPr="00F72C6E">
        <w:rPr>
          <w:rFonts w:ascii="Arial" w:hAnsi="Arial" w:cs="Arial"/>
          <w:sz w:val="24"/>
          <w:szCs w:val="24"/>
        </w:rPr>
        <w:tab/>
      </w:r>
      <w:proofErr w:type="gramStart"/>
      <w:r w:rsidRPr="00F72C6E">
        <w:rPr>
          <w:rFonts w:ascii="Arial" w:hAnsi="Arial" w:cs="Arial"/>
          <w:sz w:val="24"/>
          <w:szCs w:val="24"/>
        </w:rPr>
        <w:t>that</w:t>
      </w:r>
      <w:proofErr w:type="gramEnd"/>
      <w:r w:rsidRPr="00F72C6E">
        <w:rPr>
          <w:rFonts w:ascii="Arial" w:hAnsi="Arial" w:cs="Arial"/>
          <w:sz w:val="24"/>
          <w:szCs w:val="24"/>
        </w:rPr>
        <w:t xml:space="preserve"> the defendant acted knowingly.</w:t>
      </w:r>
    </w:p>
    <w:p w:rsidR="00F72C6E" w:rsidRPr="00F72C6E" w:rsidRDefault="00F72C6E" w:rsidP="00F72C6E">
      <w:pPr>
        <w:spacing w:line="480" w:lineRule="auto"/>
        <w:jc w:val="both"/>
        <w:rPr>
          <w:rFonts w:ascii="Arial" w:hAnsi="Arial" w:cs="Arial"/>
          <w:sz w:val="24"/>
          <w:szCs w:val="24"/>
        </w:rPr>
      </w:pPr>
      <w:r w:rsidRPr="00F72C6E">
        <w:rPr>
          <w:rFonts w:ascii="Arial" w:hAnsi="Arial" w:cs="Arial"/>
          <w:sz w:val="24"/>
          <w:szCs w:val="24"/>
        </w:rPr>
        <w:tab/>
      </w:r>
    </w:p>
    <w:p w:rsidR="00F72C6E" w:rsidRPr="00F72C6E" w:rsidRDefault="00F72C6E" w:rsidP="00F72C6E">
      <w:pPr>
        <w:spacing w:line="480" w:lineRule="auto"/>
        <w:rPr>
          <w:rFonts w:ascii="Arial" w:hAnsi="Arial" w:cs="Arial"/>
          <w:sz w:val="24"/>
          <w:szCs w:val="24"/>
        </w:rPr>
      </w:pPr>
      <w:r w:rsidRPr="00F72C6E">
        <w:rPr>
          <w:rFonts w:ascii="Arial" w:hAnsi="Arial" w:cs="Arial"/>
          <w:sz w:val="24"/>
          <w:szCs w:val="24"/>
        </w:rPr>
        <w:tab/>
      </w:r>
      <w:proofErr w:type="gramStart"/>
      <w:r w:rsidRPr="00F72C6E">
        <w:rPr>
          <w:rFonts w:ascii="Arial" w:hAnsi="Arial" w:cs="Arial"/>
          <w:sz w:val="24"/>
          <w:szCs w:val="24"/>
        </w:rPr>
        <w:t>[“Effective consent” means assent in fact, whether express or apparent, including assent by one legally authorized to act for another.</w:t>
      </w:r>
      <w:proofErr w:type="gramEnd"/>
      <w:r w:rsidRPr="00F72C6E">
        <w:rPr>
          <w:rFonts w:ascii="Arial" w:hAnsi="Arial" w:cs="Arial"/>
          <w:sz w:val="24"/>
          <w:szCs w:val="24"/>
        </w:rPr>
        <w:t xml:space="preserve"> Consent is not effective when:</w:t>
      </w:r>
    </w:p>
    <w:p w:rsidR="00F72C6E" w:rsidRPr="00F72C6E" w:rsidRDefault="00F72C6E" w:rsidP="00F72C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1440"/>
        <w:rPr>
          <w:rFonts w:ascii="Arial" w:hAnsi="Arial" w:cs="Arial"/>
          <w:sz w:val="24"/>
          <w:szCs w:val="24"/>
        </w:rPr>
      </w:pPr>
      <w:r w:rsidRPr="00F72C6E">
        <w:rPr>
          <w:rFonts w:ascii="Arial" w:hAnsi="Arial" w:cs="Arial"/>
          <w:sz w:val="24"/>
          <w:szCs w:val="24"/>
        </w:rPr>
        <w:t>[(a)</w:t>
      </w:r>
      <w:r w:rsidRPr="00F72C6E">
        <w:rPr>
          <w:rFonts w:ascii="Arial" w:hAnsi="Arial" w:cs="Arial"/>
          <w:sz w:val="24"/>
          <w:szCs w:val="24"/>
        </w:rPr>
        <w:tab/>
        <w:t xml:space="preserve">induced by deception or coercion </w:t>
      </w:r>
      <w:r w:rsidRPr="00F72C6E">
        <w:rPr>
          <w:rFonts w:ascii="Arial" w:hAnsi="Arial" w:cs="Arial"/>
          <w:i/>
          <w:iCs/>
          <w:sz w:val="24"/>
          <w:szCs w:val="24"/>
        </w:rPr>
        <w:t>[the trial judge should include in the instruction applicable language from the statutory definitions for deception or coercion if fairly raised in the proof]</w:t>
      </w:r>
      <w:r w:rsidRPr="00F72C6E">
        <w:rPr>
          <w:rFonts w:ascii="Arial" w:hAnsi="Arial" w:cs="Arial"/>
          <w:sz w:val="24"/>
          <w:szCs w:val="24"/>
        </w:rPr>
        <w:t>;] or</w:t>
      </w:r>
    </w:p>
    <w:p w:rsidR="00F72C6E" w:rsidRPr="00F72C6E" w:rsidRDefault="00F72C6E" w:rsidP="00F72C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1440"/>
        <w:rPr>
          <w:rFonts w:ascii="Arial" w:hAnsi="Arial" w:cs="Arial"/>
          <w:sz w:val="24"/>
          <w:szCs w:val="24"/>
        </w:rPr>
      </w:pPr>
      <w:r w:rsidRPr="00F72C6E">
        <w:rPr>
          <w:rFonts w:ascii="Arial" w:hAnsi="Arial" w:cs="Arial"/>
          <w:sz w:val="24"/>
          <w:szCs w:val="24"/>
        </w:rPr>
        <w:t>[(b)</w:t>
      </w:r>
      <w:r w:rsidRPr="00F72C6E">
        <w:rPr>
          <w:rFonts w:ascii="Arial" w:hAnsi="Arial" w:cs="Arial"/>
          <w:sz w:val="24"/>
          <w:szCs w:val="24"/>
        </w:rPr>
        <w:tab/>
      </w:r>
      <w:proofErr w:type="gramStart"/>
      <w:r w:rsidRPr="00F72C6E">
        <w:rPr>
          <w:rFonts w:ascii="Arial" w:hAnsi="Arial" w:cs="Arial"/>
          <w:sz w:val="24"/>
          <w:szCs w:val="24"/>
        </w:rPr>
        <w:t>given</w:t>
      </w:r>
      <w:proofErr w:type="gramEnd"/>
      <w:r w:rsidRPr="00F72C6E">
        <w:rPr>
          <w:rFonts w:ascii="Arial" w:hAnsi="Arial" w:cs="Arial"/>
          <w:sz w:val="24"/>
          <w:szCs w:val="24"/>
        </w:rPr>
        <w:t xml:space="preserve"> by a person the defendant knows is not authorized to act as an agent;] or</w:t>
      </w:r>
    </w:p>
    <w:p w:rsidR="00F72C6E" w:rsidRPr="00F72C6E" w:rsidRDefault="00F72C6E" w:rsidP="00F72C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1440"/>
        <w:rPr>
          <w:rFonts w:ascii="Arial" w:hAnsi="Arial" w:cs="Arial"/>
          <w:sz w:val="24"/>
          <w:szCs w:val="24"/>
        </w:rPr>
      </w:pPr>
      <w:r w:rsidRPr="00F72C6E">
        <w:rPr>
          <w:rFonts w:ascii="Arial" w:hAnsi="Arial" w:cs="Arial"/>
          <w:sz w:val="24"/>
          <w:szCs w:val="24"/>
        </w:rPr>
        <w:t>[(c)</w:t>
      </w:r>
      <w:r w:rsidRPr="00F72C6E">
        <w:rPr>
          <w:rFonts w:ascii="Arial" w:hAnsi="Arial" w:cs="Arial"/>
          <w:sz w:val="24"/>
          <w:szCs w:val="24"/>
        </w:rPr>
        <w:tab/>
        <w:t>given by a person who, by reason of youth, mental disease or defect, or intoxication, is known by the defendant to be unable to make reasonable decisions regarding the subject matter;] or</w:t>
      </w:r>
    </w:p>
    <w:p w:rsidR="00F72C6E" w:rsidRPr="00F72C6E" w:rsidRDefault="00F72C6E" w:rsidP="00F72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720" w:firstLine="720"/>
        <w:rPr>
          <w:rFonts w:ascii="Arial" w:hAnsi="Arial" w:cs="Arial"/>
          <w:sz w:val="24"/>
          <w:szCs w:val="24"/>
        </w:rPr>
      </w:pPr>
      <w:r w:rsidRPr="00F72C6E">
        <w:rPr>
          <w:rFonts w:ascii="Arial" w:hAnsi="Arial" w:cs="Arial"/>
          <w:sz w:val="24"/>
          <w:szCs w:val="24"/>
        </w:rPr>
        <w:lastRenderedPageBreak/>
        <w:t>[(d)</w:t>
      </w:r>
      <w:r w:rsidRPr="00F72C6E">
        <w:rPr>
          <w:rFonts w:ascii="Arial" w:hAnsi="Arial" w:cs="Arial"/>
          <w:sz w:val="24"/>
          <w:szCs w:val="24"/>
        </w:rPr>
        <w:tab/>
      </w:r>
      <w:proofErr w:type="gramStart"/>
      <w:r w:rsidRPr="00F72C6E">
        <w:rPr>
          <w:rFonts w:ascii="Arial" w:hAnsi="Arial" w:cs="Arial"/>
          <w:sz w:val="24"/>
          <w:szCs w:val="24"/>
        </w:rPr>
        <w:t>given</w:t>
      </w:r>
      <w:proofErr w:type="gramEnd"/>
      <w:r w:rsidRPr="00F72C6E">
        <w:rPr>
          <w:rFonts w:ascii="Arial" w:hAnsi="Arial" w:cs="Arial"/>
          <w:sz w:val="24"/>
          <w:szCs w:val="24"/>
        </w:rPr>
        <w:t xml:space="preserve"> solely to detect the commission of an offense].]</w:t>
      </w:r>
    </w:p>
    <w:p w:rsidR="00F72C6E" w:rsidRPr="00F72C6E" w:rsidRDefault="00F72C6E" w:rsidP="00F72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720"/>
        <w:rPr>
          <w:rFonts w:ascii="Arial" w:hAnsi="Arial" w:cs="Arial"/>
          <w:sz w:val="24"/>
          <w:szCs w:val="24"/>
        </w:rPr>
      </w:pPr>
    </w:p>
    <w:p w:rsidR="00F72C6E" w:rsidRPr="00F72C6E" w:rsidRDefault="00E32F33" w:rsidP="00F72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720"/>
        <w:rPr>
          <w:rFonts w:ascii="Arial" w:hAnsi="Arial" w:cs="Arial"/>
          <w:sz w:val="24"/>
          <w:szCs w:val="24"/>
        </w:rPr>
      </w:pPr>
      <w:r>
        <w:rPr>
          <w:rFonts w:ascii="Arial" w:hAnsi="Arial" w:cs="Arial"/>
          <w:sz w:val="24"/>
          <w:szCs w:val="24"/>
        </w:rPr>
        <w:tab/>
      </w:r>
      <w:r w:rsidR="00F72C6E" w:rsidRPr="00F72C6E">
        <w:rPr>
          <w:rFonts w:ascii="Arial" w:hAnsi="Arial" w:cs="Arial"/>
          <w:sz w:val="24"/>
          <w:szCs w:val="24"/>
        </w:rPr>
        <w:t>[“Elderly adult” means a person seventy (70) years of age or older.]</w:t>
      </w:r>
    </w:p>
    <w:p w:rsidR="00F72C6E" w:rsidRPr="00F72C6E" w:rsidRDefault="00F72C6E" w:rsidP="00F72C6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720"/>
        <w:rPr>
          <w:sz w:val="24"/>
          <w:szCs w:val="24"/>
        </w:rPr>
        <w:sectPr w:rsidR="00F72C6E" w:rsidRPr="00F72C6E" w:rsidSect="00F72C6E">
          <w:pgSz w:w="12240" w:h="15840"/>
          <w:pgMar w:top="1440" w:right="1800" w:bottom="1440" w:left="1800" w:header="1440" w:footer="1440" w:gutter="0"/>
          <w:cols w:space="720"/>
        </w:sectPr>
      </w:pPr>
    </w:p>
    <w:p w:rsidR="00E32F33" w:rsidRPr="00E32F33" w:rsidRDefault="00F72C6E" w:rsidP="00E32F33">
      <w:pPr>
        <w:tabs>
          <w:tab w:val="left" w:pos="-720"/>
          <w:tab w:val="left" w:pos="90"/>
          <w:tab w:val="left" w:pos="810"/>
          <w:tab w:val="left" w:pos="900"/>
          <w:tab w:val="left" w:pos="2160"/>
          <w:tab w:val="left" w:pos="2880"/>
          <w:tab w:val="left" w:pos="3600"/>
          <w:tab w:val="left" w:pos="4320"/>
          <w:tab w:val="left" w:pos="5040"/>
          <w:tab w:val="left" w:pos="5760"/>
          <w:tab w:val="left" w:pos="6480"/>
          <w:tab w:val="left" w:pos="7200"/>
          <w:tab w:val="left" w:pos="7920"/>
        </w:tabs>
        <w:spacing w:line="480" w:lineRule="auto"/>
        <w:ind w:hanging="720"/>
        <w:rPr>
          <w:rFonts w:ascii="Arial" w:hAnsi="Arial" w:cs="Arial"/>
          <w:sz w:val="24"/>
          <w:szCs w:val="24"/>
        </w:rPr>
      </w:pPr>
      <w:r w:rsidRPr="00F72C6E">
        <w:rPr>
          <w:rFonts w:ascii="Arial" w:hAnsi="Arial" w:cs="Arial"/>
          <w:sz w:val="24"/>
          <w:szCs w:val="24"/>
        </w:rPr>
        <w:lastRenderedPageBreak/>
        <w:tab/>
      </w:r>
      <w:r w:rsidRPr="00F72C6E">
        <w:rPr>
          <w:rFonts w:ascii="Arial" w:hAnsi="Arial" w:cs="Arial"/>
          <w:sz w:val="24"/>
          <w:szCs w:val="24"/>
        </w:rPr>
        <w:tab/>
      </w:r>
      <w:r>
        <w:rPr>
          <w:rFonts w:ascii="Arial" w:hAnsi="Arial" w:cs="Arial"/>
          <w:sz w:val="24"/>
          <w:szCs w:val="24"/>
        </w:rPr>
        <w:tab/>
      </w:r>
      <w:r w:rsidR="00E32F33" w:rsidRPr="00E32F33">
        <w:rPr>
          <w:rFonts w:ascii="Arial" w:hAnsi="Arial" w:cs="Arial"/>
          <w:sz w:val="24"/>
          <w:szCs w:val="24"/>
        </w:rPr>
        <w:t xml:space="preserve">         ["Sexual contact" means the intentional touching of the alleged victim's, the defendant's, or any other person's intimate parts, or the intentional touching of the clothing </w:t>
      </w:r>
      <w:bookmarkStart w:id="0" w:name="_GoBack"/>
      <w:bookmarkEnd w:id="0"/>
      <w:r w:rsidR="00E32F33" w:rsidRPr="00E32F33">
        <w:rPr>
          <w:rFonts w:ascii="Arial" w:hAnsi="Arial" w:cs="Arial"/>
          <w:sz w:val="24"/>
          <w:szCs w:val="24"/>
        </w:rPr>
        <w:t>covering the immediate area of the alleged victim's, the defendant's, or any other person's intimate parts, if that intentional touching can be reasonably construed as being for the purpose of sexual arousal or gratification.]</w:t>
      </w:r>
    </w:p>
    <w:p w:rsidR="00F72C6E" w:rsidRPr="00F72C6E" w:rsidRDefault="00E32F33" w:rsidP="00E32F33">
      <w:pPr>
        <w:tabs>
          <w:tab w:val="left" w:pos="-720"/>
          <w:tab w:val="left" w:pos="90"/>
          <w:tab w:val="left" w:pos="810"/>
          <w:tab w:val="left" w:pos="900"/>
          <w:tab w:val="left" w:pos="2160"/>
          <w:tab w:val="left" w:pos="2880"/>
          <w:tab w:val="left" w:pos="3600"/>
          <w:tab w:val="left" w:pos="4320"/>
          <w:tab w:val="left" w:pos="5040"/>
          <w:tab w:val="left" w:pos="5760"/>
          <w:tab w:val="left" w:pos="6480"/>
          <w:tab w:val="left" w:pos="7200"/>
          <w:tab w:val="left" w:pos="7920"/>
        </w:tabs>
        <w:spacing w:line="480" w:lineRule="auto"/>
        <w:ind w:hanging="72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72C6E" w:rsidRPr="00F72C6E">
        <w:rPr>
          <w:rFonts w:ascii="Arial" w:hAnsi="Arial" w:cs="Arial"/>
          <w:sz w:val="24"/>
          <w:szCs w:val="24"/>
        </w:rPr>
        <w:t>"Sexual exploitation" means an act committed upon or in the presence of</w:t>
      </w:r>
      <w:r w:rsidR="00F72C6E" w:rsidRPr="00F72C6E">
        <w:rPr>
          <w:rFonts w:ascii="Arial" w:hAnsi="Arial" w:cs="Arial"/>
          <w:i/>
          <w:iCs/>
          <w:sz w:val="24"/>
          <w:szCs w:val="24"/>
        </w:rPr>
        <w:t xml:space="preserve"> [an elderly] [a vulnerable]</w:t>
      </w:r>
      <w:r w:rsidR="00F72C6E" w:rsidRPr="00F72C6E">
        <w:rPr>
          <w:rFonts w:ascii="Arial" w:hAnsi="Arial" w:cs="Arial"/>
          <w:sz w:val="24"/>
          <w:szCs w:val="24"/>
        </w:rPr>
        <w:t xml:space="preserve"> adult, without that adult's effective consent, for purposes of sexual gratification. "Sexual exploitation" includes, but is not limited to, </w:t>
      </w:r>
      <w:r w:rsidRPr="00E32F33">
        <w:rPr>
          <w:rFonts w:ascii="Arial" w:hAnsi="Arial" w:cs="Arial"/>
          <w:sz w:val="24"/>
          <w:szCs w:val="24"/>
          <w:lang w:val="en-CA"/>
        </w:rPr>
        <w:fldChar w:fldCharType="begin"/>
      </w:r>
      <w:r w:rsidRPr="00E32F33">
        <w:rPr>
          <w:rFonts w:ascii="Arial" w:hAnsi="Arial" w:cs="Arial"/>
          <w:sz w:val="24"/>
          <w:szCs w:val="24"/>
          <w:lang w:val="en-CA"/>
        </w:rPr>
        <w:instrText xml:space="preserve"> SEQ CHAPTER \h \r 1</w:instrText>
      </w:r>
      <w:r w:rsidRPr="00E32F33">
        <w:rPr>
          <w:rFonts w:ascii="Arial" w:hAnsi="Arial" w:cs="Arial"/>
          <w:sz w:val="24"/>
          <w:szCs w:val="24"/>
        </w:rPr>
        <w:fldChar w:fldCharType="end"/>
      </w:r>
      <w:r w:rsidRPr="00E32F33">
        <w:rPr>
          <w:rFonts w:ascii="Arial" w:hAnsi="Arial" w:cs="Arial"/>
          <w:b/>
          <w:bCs/>
          <w:sz w:val="24"/>
          <w:szCs w:val="24"/>
        </w:rPr>
        <w:t>[only for offenses committed prior to 10/1/21:</w:t>
      </w:r>
      <w:r w:rsidRPr="00E32F33">
        <w:rPr>
          <w:rFonts w:ascii="Arial" w:hAnsi="Arial" w:cs="Arial"/>
          <w:sz w:val="24"/>
          <w:szCs w:val="24"/>
        </w:rPr>
        <w:t xml:space="preserve"> fondling</w:t>
      </w:r>
      <w:r w:rsidRPr="00E32F33">
        <w:rPr>
          <w:rFonts w:ascii="Arial" w:hAnsi="Arial" w:cs="Arial"/>
          <w:b/>
          <w:bCs/>
          <w:sz w:val="24"/>
          <w:szCs w:val="24"/>
        </w:rPr>
        <w:t xml:space="preserve">] [only for offenses </w:t>
      </w:r>
      <w:r>
        <w:rPr>
          <w:rFonts w:ascii="Arial" w:hAnsi="Arial" w:cs="Arial"/>
          <w:b/>
          <w:bCs/>
          <w:sz w:val="24"/>
          <w:szCs w:val="24"/>
        </w:rPr>
        <w:t>c</w:t>
      </w:r>
      <w:r w:rsidRPr="00E32F33">
        <w:rPr>
          <w:rFonts w:ascii="Arial" w:hAnsi="Arial" w:cs="Arial"/>
          <w:b/>
          <w:bCs/>
          <w:sz w:val="24"/>
          <w:szCs w:val="24"/>
        </w:rPr>
        <w:t xml:space="preserve">ommitted on or after 10/1/21: </w:t>
      </w:r>
      <w:r>
        <w:rPr>
          <w:rFonts w:ascii="Arial" w:hAnsi="Arial" w:cs="Arial"/>
          <w:sz w:val="24"/>
          <w:szCs w:val="24"/>
        </w:rPr>
        <w:t>sexual contact];</w:t>
      </w:r>
      <w:r w:rsidR="00F72C6E" w:rsidRPr="00F72C6E">
        <w:rPr>
          <w:rFonts w:ascii="Arial" w:hAnsi="Arial" w:cs="Arial"/>
          <w:sz w:val="24"/>
          <w:szCs w:val="24"/>
        </w:rPr>
        <w:t xml:space="preserve"> exposure of genitals to  </w:t>
      </w:r>
      <w:r w:rsidR="00F72C6E" w:rsidRPr="00F72C6E">
        <w:rPr>
          <w:rFonts w:ascii="Arial" w:hAnsi="Arial" w:cs="Arial"/>
          <w:i/>
          <w:iCs/>
          <w:sz w:val="24"/>
          <w:szCs w:val="24"/>
        </w:rPr>
        <w:t>[an elderly] [a vulnerable]</w:t>
      </w:r>
      <w:r w:rsidR="00F72C6E" w:rsidRPr="00F72C6E">
        <w:rPr>
          <w:rFonts w:ascii="Arial" w:hAnsi="Arial" w:cs="Arial"/>
          <w:sz w:val="24"/>
          <w:szCs w:val="24"/>
        </w:rPr>
        <w:t xml:space="preserve"> adult; exposure of sexual acts to </w:t>
      </w:r>
      <w:r w:rsidR="00F72C6E" w:rsidRPr="00F72C6E">
        <w:rPr>
          <w:rFonts w:ascii="Arial" w:hAnsi="Arial" w:cs="Arial"/>
          <w:i/>
          <w:iCs/>
          <w:sz w:val="24"/>
          <w:szCs w:val="24"/>
        </w:rPr>
        <w:t>[an elderly] [a vulnerable]</w:t>
      </w:r>
      <w:r w:rsidR="00F72C6E" w:rsidRPr="00F72C6E">
        <w:rPr>
          <w:rFonts w:ascii="Arial" w:hAnsi="Arial" w:cs="Arial"/>
          <w:sz w:val="24"/>
          <w:szCs w:val="24"/>
        </w:rPr>
        <w:t xml:space="preserve"> adult; exposure of</w:t>
      </w:r>
      <w:r w:rsidR="00F72C6E" w:rsidRPr="00F72C6E">
        <w:rPr>
          <w:rFonts w:ascii="Arial" w:hAnsi="Arial" w:cs="Arial"/>
          <w:i/>
          <w:iCs/>
          <w:sz w:val="24"/>
          <w:szCs w:val="24"/>
        </w:rPr>
        <w:t xml:space="preserve"> [an elderly] [a vulnerable] </w:t>
      </w:r>
      <w:r w:rsidR="00F72C6E" w:rsidRPr="00F72C6E">
        <w:rPr>
          <w:rFonts w:ascii="Arial" w:hAnsi="Arial" w:cs="Arial"/>
          <w:sz w:val="24"/>
          <w:szCs w:val="24"/>
        </w:rPr>
        <w:t xml:space="preserve">adult's sexual organs; an intentional act or statement by a person intended to shame, degrade, humiliate, or otherwise harm the personal dignity of </w:t>
      </w:r>
      <w:r w:rsidR="00F72C6E" w:rsidRPr="00F72C6E">
        <w:rPr>
          <w:rFonts w:ascii="Arial" w:hAnsi="Arial" w:cs="Arial"/>
          <w:i/>
          <w:iCs/>
          <w:sz w:val="24"/>
          <w:szCs w:val="24"/>
        </w:rPr>
        <w:t xml:space="preserve"> [an elderly] [a vulnerable]</w:t>
      </w:r>
      <w:r w:rsidR="00F72C6E" w:rsidRPr="00F72C6E">
        <w:rPr>
          <w:rFonts w:ascii="Arial" w:hAnsi="Arial" w:cs="Arial"/>
          <w:sz w:val="24"/>
          <w:szCs w:val="24"/>
        </w:rPr>
        <w:t xml:space="preserve"> adult; or an act or statement by a person who knew or should have known the act or statement would cause shame, degradation, humiliation, or harm to the personal dignity of  </w:t>
      </w:r>
      <w:r w:rsidR="00F72C6E" w:rsidRPr="00F72C6E">
        <w:rPr>
          <w:rFonts w:ascii="Arial" w:hAnsi="Arial" w:cs="Arial"/>
          <w:i/>
          <w:iCs/>
          <w:sz w:val="24"/>
          <w:szCs w:val="24"/>
        </w:rPr>
        <w:t>[an elderly] [a vulnerable]</w:t>
      </w:r>
      <w:r w:rsidR="00F72C6E" w:rsidRPr="00F72C6E">
        <w:rPr>
          <w:rFonts w:ascii="Arial" w:hAnsi="Arial" w:cs="Arial"/>
          <w:sz w:val="24"/>
          <w:szCs w:val="24"/>
        </w:rPr>
        <w:t xml:space="preserve"> adult. "Sexual exploitation" does not include any act intended for a valid medical purpose, or any act reasonably intended to be a </w:t>
      </w:r>
      <w:r w:rsidR="00F72C6E" w:rsidRPr="00F72C6E">
        <w:rPr>
          <w:rFonts w:ascii="Arial" w:hAnsi="Arial" w:cs="Arial"/>
          <w:sz w:val="24"/>
          <w:szCs w:val="24"/>
        </w:rPr>
        <w:lastRenderedPageBreak/>
        <w:t>normal caregiving act, such as bathing by appropriate persons at appropriate times.</w:t>
      </w:r>
    </w:p>
    <w:p w:rsidR="00F72C6E" w:rsidRPr="00F72C6E" w:rsidRDefault="00F72C6E" w:rsidP="00F72C6E">
      <w:pPr>
        <w:tabs>
          <w:tab w:val="left" w:pos="-720"/>
          <w:tab w:val="left" w:pos="90"/>
          <w:tab w:val="left" w:pos="810"/>
          <w:tab w:val="left" w:pos="900"/>
          <w:tab w:val="left" w:pos="2160"/>
          <w:tab w:val="left" w:pos="2880"/>
          <w:tab w:val="left" w:pos="3600"/>
          <w:tab w:val="left" w:pos="4320"/>
          <w:tab w:val="left" w:pos="5040"/>
          <w:tab w:val="left" w:pos="5760"/>
          <w:tab w:val="left" w:pos="6480"/>
          <w:tab w:val="left" w:pos="7200"/>
          <w:tab w:val="left" w:pos="7920"/>
        </w:tabs>
        <w:spacing w:line="480" w:lineRule="auto"/>
        <w:ind w:hanging="720"/>
        <w:rPr>
          <w:rFonts w:ascii="Arial" w:hAnsi="Arial" w:cs="Arial"/>
          <w:sz w:val="24"/>
          <w:szCs w:val="24"/>
        </w:rPr>
      </w:pPr>
      <w:r w:rsidRPr="00F72C6E">
        <w:rPr>
          <w:rFonts w:ascii="Arial" w:hAnsi="Arial" w:cs="Arial"/>
          <w:sz w:val="24"/>
          <w:szCs w:val="24"/>
        </w:rPr>
        <w:tab/>
      </w:r>
      <w:r w:rsidRPr="00F72C6E">
        <w:rPr>
          <w:rFonts w:ascii="Arial" w:hAnsi="Arial" w:cs="Arial"/>
          <w:sz w:val="24"/>
          <w:szCs w:val="24"/>
        </w:rPr>
        <w:tab/>
      </w:r>
      <w:r>
        <w:rPr>
          <w:rFonts w:ascii="Arial" w:hAnsi="Arial" w:cs="Arial"/>
          <w:sz w:val="24"/>
          <w:szCs w:val="24"/>
        </w:rPr>
        <w:tab/>
      </w:r>
      <w:r w:rsidRPr="00F72C6E">
        <w:rPr>
          <w:rFonts w:ascii="Arial" w:hAnsi="Arial" w:cs="Arial"/>
          <w:sz w:val="24"/>
          <w:szCs w:val="24"/>
        </w:rPr>
        <w:t>[“Vulnerable adult” means a person eighteen (18) years of age or older who, because of intellectual disability or physical dysfunction, is unable to fully manage the person's own resources, carry out all or a portion of the activities of daily living, or fully protect against neglect, exploitation, or hazardous or abusive situations without assistance from others.]</w:t>
      </w:r>
    </w:p>
    <w:p w:rsidR="00F72C6E" w:rsidRPr="00F72C6E" w:rsidRDefault="00F72C6E" w:rsidP="00F72C6E">
      <w:pPr>
        <w:tabs>
          <w:tab w:val="left" w:pos="-720"/>
          <w:tab w:val="left" w:pos="90"/>
          <w:tab w:val="left" w:pos="810"/>
          <w:tab w:val="left" w:pos="900"/>
          <w:tab w:val="left" w:pos="2160"/>
          <w:tab w:val="left" w:pos="2880"/>
          <w:tab w:val="left" w:pos="3600"/>
          <w:tab w:val="left" w:pos="4320"/>
          <w:tab w:val="left" w:pos="5040"/>
          <w:tab w:val="left" w:pos="5760"/>
          <w:tab w:val="left" w:pos="6480"/>
          <w:tab w:val="left" w:pos="7200"/>
          <w:tab w:val="left" w:pos="7920"/>
        </w:tabs>
        <w:spacing w:line="480" w:lineRule="auto"/>
        <w:ind w:hanging="720"/>
        <w:rPr>
          <w:rFonts w:ascii="Arial" w:hAnsi="Arial" w:cs="Arial"/>
          <w:sz w:val="24"/>
          <w:szCs w:val="24"/>
        </w:rPr>
      </w:pPr>
      <w:r w:rsidRPr="00F72C6E">
        <w:rPr>
          <w:rFonts w:ascii="Arial" w:hAnsi="Arial" w:cs="Arial"/>
          <w:sz w:val="24"/>
          <w:szCs w:val="24"/>
        </w:rPr>
        <w:tab/>
      </w:r>
      <w:r w:rsidRPr="00F72C6E">
        <w:rPr>
          <w:rFonts w:ascii="Arial" w:hAnsi="Arial" w:cs="Arial"/>
          <w:sz w:val="24"/>
          <w:szCs w:val="24"/>
        </w:rPr>
        <w:tab/>
      </w:r>
      <w:r>
        <w:rPr>
          <w:rFonts w:ascii="Arial" w:hAnsi="Arial" w:cs="Arial"/>
          <w:sz w:val="24"/>
          <w:szCs w:val="24"/>
        </w:rPr>
        <w:tab/>
      </w:r>
      <w:r w:rsidRPr="00F72C6E">
        <w:rPr>
          <w:rFonts w:ascii="Arial" w:hAnsi="Arial" w:cs="Arial"/>
          <w:sz w:val="24"/>
          <w:szCs w:val="24"/>
        </w:rPr>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rsidR="00F72C6E" w:rsidRPr="00F72C6E" w:rsidRDefault="00F72C6E" w:rsidP="00F72C6E">
      <w:pPr>
        <w:tabs>
          <w:tab w:val="left" w:pos="-720"/>
          <w:tab w:val="left" w:pos="90"/>
          <w:tab w:val="left" w:pos="810"/>
          <w:tab w:val="left" w:pos="900"/>
          <w:tab w:val="left" w:pos="2160"/>
          <w:tab w:val="left" w:pos="2880"/>
          <w:tab w:val="left" w:pos="3600"/>
          <w:tab w:val="left" w:pos="4320"/>
          <w:tab w:val="left" w:pos="5040"/>
          <w:tab w:val="left" w:pos="5760"/>
          <w:tab w:val="left" w:pos="6480"/>
          <w:tab w:val="left" w:pos="7200"/>
          <w:tab w:val="left" w:pos="7920"/>
        </w:tabs>
        <w:spacing w:line="480" w:lineRule="auto"/>
        <w:ind w:hanging="720"/>
        <w:rPr>
          <w:rFonts w:ascii="Arial" w:hAnsi="Arial" w:cs="Arial"/>
          <w:sz w:val="24"/>
          <w:szCs w:val="24"/>
        </w:rPr>
      </w:pPr>
      <w:r w:rsidRPr="00F72C6E">
        <w:rPr>
          <w:rFonts w:ascii="Arial" w:hAnsi="Arial" w:cs="Arial"/>
          <w:sz w:val="24"/>
          <w:szCs w:val="24"/>
        </w:rPr>
        <w:tab/>
      </w:r>
      <w:r w:rsidRPr="00F72C6E">
        <w:rPr>
          <w:rFonts w:ascii="Arial" w:hAnsi="Arial" w:cs="Arial"/>
          <w:sz w:val="24"/>
          <w:szCs w:val="24"/>
        </w:rPr>
        <w:tab/>
      </w:r>
      <w:r>
        <w:rPr>
          <w:rFonts w:ascii="Arial" w:hAnsi="Arial" w:cs="Arial"/>
          <w:sz w:val="24"/>
          <w:szCs w:val="24"/>
        </w:rPr>
        <w:tab/>
      </w:r>
      <w:r w:rsidRPr="00F72C6E">
        <w:rPr>
          <w:rFonts w:ascii="Arial" w:hAnsi="Arial" w:cs="Arial"/>
          <w:sz w:val="24"/>
          <w:szCs w:val="24"/>
        </w:rPr>
        <w:t>The requirement of “knowingly” is also established if it is shown that the defendant acted intentionally.</w:t>
      </w:r>
    </w:p>
    <w:p w:rsidR="00F72C6E" w:rsidRPr="00F72C6E" w:rsidRDefault="00F72C6E" w:rsidP="00F72C6E">
      <w:pPr>
        <w:tabs>
          <w:tab w:val="left" w:pos="-720"/>
          <w:tab w:val="left" w:pos="90"/>
          <w:tab w:val="left" w:pos="810"/>
          <w:tab w:val="left" w:pos="900"/>
          <w:tab w:val="left" w:pos="2160"/>
          <w:tab w:val="left" w:pos="2880"/>
          <w:tab w:val="left" w:pos="3600"/>
          <w:tab w:val="left" w:pos="4320"/>
          <w:tab w:val="left" w:pos="5040"/>
          <w:tab w:val="left" w:pos="5760"/>
          <w:tab w:val="left" w:pos="6480"/>
          <w:tab w:val="left" w:pos="7200"/>
          <w:tab w:val="left" w:pos="7920"/>
        </w:tabs>
        <w:spacing w:line="480" w:lineRule="auto"/>
        <w:ind w:hanging="720"/>
        <w:rPr>
          <w:rFonts w:ascii="Arial" w:hAnsi="Arial" w:cs="Arial"/>
          <w:sz w:val="24"/>
          <w:szCs w:val="24"/>
        </w:rPr>
      </w:pPr>
      <w:r w:rsidRPr="00F72C6E">
        <w:rPr>
          <w:rFonts w:ascii="Arial" w:hAnsi="Arial" w:cs="Arial"/>
          <w:sz w:val="24"/>
          <w:szCs w:val="24"/>
        </w:rPr>
        <w:tab/>
      </w:r>
      <w:r>
        <w:rPr>
          <w:rFonts w:ascii="Arial" w:hAnsi="Arial" w:cs="Arial"/>
          <w:sz w:val="24"/>
          <w:szCs w:val="24"/>
        </w:rPr>
        <w:tab/>
      </w:r>
      <w:r w:rsidRPr="00F72C6E">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p>
    <w:p w:rsidR="00F72C6E" w:rsidRPr="00F72C6E" w:rsidRDefault="00F72C6E" w:rsidP="00F72C6E">
      <w:pPr>
        <w:tabs>
          <w:tab w:val="left" w:pos="-720"/>
          <w:tab w:val="left" w:pos="90"/>
          <w:tab w:val="left" w:pos="810"/>
          <w:tab w:val="left" w:pos="900"/>
          <w:tab w:val="left" w:pos="2160"/>
          <w:tab w:val="left" w:pos="2880"/>
          <w:tab w:val="left" w:pos="3600"/>
          <w:tab w:val="left" w:pos="4320"/>
          <w:tab w:val="left" w:pos="5040"/>
          <w:tab w:val="left" w:pos="5760"/>
          <w:tab w:val="left" w:pos="6480"/>
          <w:tab w:val="left" w:pos="7200"/>
          <w:tab w:val="left" w:pos="7920"/>
        </w:tabs>
        <w:ind w:hanging="720"/>
        <w:jc w:val="both"/>
        <w:rPr>
          <w:sz w:val="24"/>
          <w:szCs w:val="24"/>
        </w:rPr>
      </w:pPr>
      <w:r w:rsidRPr="00F72C6E">
        <w:rPr>
          <w:rFonts w:ascii="Arial" w:hAnsi="Arial" w:cs="Arial"/>
          <w:sz w:val="24"/>
          <w:szCs w:val="24"/>
        </w:rPr>
        <w:tab/>
      </w:r>
    </w:p>
    <w:p w:rsidR="00362B62" w:rsidRDefault="00362B62"/>
    <w:sectPr w:rsidR="00362B62" w:rsidSect="00132914">
      <w:type w:val="continuous"/>
      <w:pgSz w:w="12240" w:h="15840"/>
      <w:pgMar w:top="1440" w:right="1800" w:bottom="1440" w:left="171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1C6" w:rsidRDefault="000E01C6" w:rsidP="000E01C6">
      <w:r>
        <w:separator/>
      </w:r>
    </w:p>
  </w:endnote>
  <w:endnote w:type="continuationSeparator" w:id="0">
    <w:p w:rsidR="000E01C6" w:rsidRDefault="000E01C6" w:rsidP="000E0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1C6" w:rsidRDefault="000E01C6" w:rsidP="000E01C6">
      <w:r>
        <w:separator/>
      </w:r>
    </w:p>
  </w:footnote>
  <w:footnote w:type="continuationSeparator" w:id="0">
    <w:p w:rsidR="000E01C6" w:rsidRDefault="000E01C6" w:rsidP="000E01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1C6"/>
    <w:rsid w:val="000A0692"/>
    <w:rsid w:val="000E01C6"/>
    <w:rsid w:val="00362B62"/>
    <w:rsid w:val="00E32F33"/>
    <w:rsid w:val="00F72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1C6"/>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01C6"/>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630</Words>
  <Characters>3275</Characters>
  <Application>Microsoft Office Word</Application>
  <DocSecurity>0</DocSecurity>
  <Lines>125</Lines>
  <Paragraphs>70</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3835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dcterms:created xsi:type="dcterms:W3CDTF">2019-11-18T07:12:00Z</dcterms:created>
  <dcterms:modified xsi:type="dcterms:W3CDTF">2021-06-27T21:37:00Z</dcterms:modified>
</cp:coreProperties>
</file>