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DAA0F" w14:textId="67C2F31D" w:rsidR="00D10631" w:rsidRPr="00F028E5" w:rsidRDefault="00D10631">
      <w:pPr>
        <w:widowControl/>
        <w:spacing w:line="480" w:lineRule="auto"/>
        <w:jc w:val="center"/>
        <w:rPr>
          <w:rFonts w:ascii="Arial" w:eastAsia="Yu Gothic UI" w:hAnsi="Arial" w:cs="Arial"/>
          <w:b/>
          <w:bCs/>
        </w:rPr>
      </w:pPr>
      <w:r w:rsidRPr="00F028E5">
        <w:rPr>
          <w:rFonts w:ascii="Arial" w:eastAsia="Yu Gothic UI" w:hAnsi="Arial" w:cs="Arial"/>
          <w:b/>
          <w:bCs/>
        </w:rPr>
        <w:t>T.P.I.</w:t>
      </w:r>
      <w:r w:rsidR="00D8594F">
        <w:rPr>
          <w:rFonts w:ascii="Arial" w:eastAsia="Yu Gothic UI" w:hAnsi="Arial" w:cs="Arial"/>
          <w:b/>
          <w:bCs/>
        </w:rPr>
        <w:t>─</w:t>
      </w:r>
      <w:r w:rsidRPr="00F028E5">
        <w:rPr>
          <w:rFonts w:ascii="Arial" w:eastAsia="Yu Gothic UI" w:hAnsi="Arial" w:cs="Arial"/>
          <w:b/>
          <w:bCs/>
        </w:rPr>
        <w:t>CRIM. 34.</w:t>
      </w:r>
      <w:r w:rsidR="008A0B01">
        <w:rPr>
          <w:rFonts w:ascii="Arial" w:eastAsia="Yu Gothic UI" w:hAnsi="Arial" w:cs="Arial"/>
          <w:b/>
          <w:bCs/>
        </w:rPr>
        <w:t>09</w:t>
      </w:r>
    </w:p>
    <w:p w14:paraId="5F91F2E4" w14:textId="77777777" w:rsidR="00D10631" w:rsidRPr="00F028E5" w:rsidRDefault="00D10631">
      <w:pPr>
        <w:widowControl/>
        <w:spacing w:line="480" w:lineRule="auto"/>
        <w:jc w:val="center"/>
        <w:rPr>
          <w:rFonts w:ascii="Arial" w:eastAsia="Yu Gothic UI" w:hAnsi="Arial" w:cs="Arial"/>
          <w:b/>
          <w:bCs/>
        </w:rPr>
      </w:pPr>
      <w:r w:rsidRPr="00F028E5">
        <w:rPr>
          <w:rFonts w:ascii="Arial" w:eastAsia="Yu Gothic UI" w:hAnsi="Arial" w:cs="Arial"/>
          <w:b/>
          <w:bCs/>
          <w:i/>
          <w:iCs/>
        </w:rPr>
        <w:t xml:space="preserve">[Possession] [Distribution] [Production] </w:t>
      </w:r>
      <w:r w:rsidRPr="00F028E5">
        <w:rPr>
          <w:rFonts w:ascii="Arial" w:eastAsia="Yu Gothic UI" w:hAnsi="Arial" w:cs="Arial"/>
          <w:b/>
          <w:bCs/>
        </w:rPr>
        <w:t xml:space="preserve">of </w:t>
      </w:r>
      <w:r w:rsidRPr="00F028E5">
        <w:rPr>
          <w:rFonts w:ascii="Arial" w:eastAsia="Yu Gothic UI" w:hAnsi="Arial" w:cs="Arial"/>
          <w:b/>
          <w:bCs/>
          <w:i/>
          <w:iCs/>
        </w:rPr>
        <w:t xml:space="preserve">[Technology] [Software] [Digital Tools] </w:t>
      </w:r>
      <w:r w:rsidRPr="00F028E5">
        <w:rPr>
          <w:rFonts w:ascii="Arial" w:eastAsia="Yu Gothic UI" w:hAnsi="Arial" w:cs="Arial"/>
          <w:b/>
          <w:bCs/>
        </w:rPr>
        <w:t xml:space="preserve">Designed for the Purpose of Creating Material that Includes a Minor Engaged in </w:t>
      </w:r>
      <w:r w:rsidRPr="00F028E5">
        <w:rPr>
          <w:rFonts w:ascii="Arial" w:eastAsia="Yu Gothic UI" w:hAnsi="Arial" w:cs="Arial"/>
          <w:b/>
          <w:bCs/>
          <w:i/>
          <w:iCs/>
        </w:rPr>
        <w:t xml:space="preserve">[Sexual Activity] [Simulated Sexual Activity] </w:t>
      </w:r>
      <w:r w:rsidRPr="00F028E5">
        <w:rPr>
          <w:rFonts w:ascii="Arial" w:eastAsia="Yu Gothic UI" w:hAnsi="Arial" w:cs="Arial"/>
          <w:b/>
          <w:bCs/>
        </w:rPr>
        <w:t xml:space="preserve">that is </w:t>
      </w:r>
    </w:p>
    <w:p w14:paraId="7D1FEEF7" w14:textId="77777777" w:rsidR="00D10631" w:rsidRPr="00F028E5" w:rsidRDefault="00D10631">
      <w:pPr>
        <w:widowControl/>
        <w:spacing w:line="480" w:lineRule="auto"/>
        <w:jc w:val="center"/>
        <w:rPr>
          <w:rFonts w:ascii="Arial" w:eastAsia="Yu Gothic UI" w:hAnsi="Arial" w:cs="Arial"/>
        </w:rPr>
      </w:pPr>
      <w:r w:rsidRPr="00F028E5">
        <w:rPr>
          <w:rFonts w:ascii="Arial" w:eastAsia="Yu Gothic UI" w:hAnsi="Arial" w:cs="Arial"/>
          <w:b/>
          <w:bCs/>
        </w:rPr>
        <w:t>Patently Offensive</w:t>
      </w:r>
    </w:p>
    <w:p w14:paraId="4D1F6746" w14:textId="77777777" w:rsidR="00D10631" w:rsidRPr="00F028E5" w:rsidRDefault="00D10631">
      <w:pPr>
        <w:widowControl/>
        <w:spacing w:line="480" w:lineRule="auto"/>
        <w:jc w:val="center"/>
        <w:rPr>
          <w:rFonts w:ascii="Arial" w:eastAsia="Yu Gothic UI" w:hAnsi="Arial" w:cs="Arial"/>
        </w:rPr>
      </w:pPr>
    </w:p>
    <w:p w14:paraId="48C9D7D9" w14:textId="16A73790" w:rsidR="00D10631" w:rsidRPr="00AD394C" w:rsidRDefault="00D10631" w:rsidP="00AD394C">
      <w:pPr>
        <w:widowControl/>
        <w:spacing w:line="480" w:lineRule="auto"/>
        <w:ind w:firstLine="720"/>
        <w:rPr>
          <w:rFonts w:ascii="Arial" w:hAnsi="Arial" w:cs="Arial"/>
        </w:rPr>
      </w:pPr>
      <w:r w:rsidRPr="00AD394C">
        <w:rPr>
          <w:rFonts w:ascii="Arial" w:eastAsia="Yu Gothic UI" w:hAnsi="Arial" w:cs="Arial"/>
        </w:rPr>
        <w:t xml:space="preserve">Any person who commits the offense of </w:t>
      </w:r>
      <w:r w:rsidRPr="00AD394C">
        <w:rPr>
          <w:rFonts w:ascii="Arial" w:eastAsia="Yu Gothic UI" w:hAnsi="Arial" w:cs="Arial"/>
          <w:i/>
          <w:iCs/>
        </w:rPr>
        <w:t xml:space="preserve">[Possession] [Distribution] [Production] </w:t>
      </w:r>
      <w:r w:rsidRPr="00AD394C">
        <w:rPr>
          <w:rFonts w:ascii="Arial" w:eastAsia="Yu Gothic UI" w:hAnsi="Arial" w:cs="Arial"/>
        </w:rPr>
        <w:t xml:space="preserve">of </w:t>
      </w:r>
      <w:r w:rsidRPr="00AD394C">
        <w:rPr>
          <w:rFonts w:ascii="Arial" w:eastAsia="Yu Gothic UI" w:hAnsi="Arial" w:cs="Arial"/>
          <w:i/>
          <w:iCs/>
        </w:rPr>
        <w:t xml:space="preserve">[Technology] [Software] [Digital Tools] </w:t>
      </w:r>
      <w:r w:rsidRPr="00AD394C">
        <w:rPr>
          <w:rFonts w:ascii="Arial" w:eastAsia="Yu Gothic UI" w:hAnsi="Arial" w:cs="Arial"/>
        </w:rPr>
        <w:t xml:space="preserve">Designed for the Purpose of Creating Material that Includes a Minor Engaged in </w:t>
      </w:r>
      <w:r w:rsidRPr="00AD394C">
        <w:rPr>
          <w:rFonts w:ascii="Arial" w:eastAsia="Yu Gothic UI" w:hAnsi="Arial" w:cs="Arial"/>
          <w:i/>
          <w:iCs/>
        </w:rPr>
        <w:t xml:space="preserve">[Sexual Activity] [Simulated Sexual Activity] </w:t>
      </w:r>
      <w:r w:rsidRPr="00AD394C">
        <w:rPr>
          <w:rFonts w:ascii="Arial" w:eastAsia="Yu Gothic UI" w:hAnsi="Arial" w:cs="Arial"/>
        </w:rPr>
        <w:t>that is Patently Offensive is guilty of a crime.</w:t>
      </w:r>
    </w:p>
    <w:p w14:paraId="026A7D7F" w14:textId="77777777" w:rsidR="00D10631" w:rsidRPr="00AD394C" w:rsidRDefault="00D10631" w:rsidP="001D098F">
      <w:pPr>
        <w:widowControl/>
        <w:spacing w:line="480" w:lineRule="auto"/>
        <w:ind w:firstLine="720"/>
        <w:rPr>
          <w:rFonts w:ascii="Arial" w:hAnsi="Arial" w:cs="Arial"/>
        </w:rPr>
      </w:pPr>
      <w:r w:rsidRPr="00AD394C">
        <w:rPr>
          <w:rFonts w:ascii="Arial" w:hAnsi="Arial" w:cs="Arial"/>
        </w:rPr>
        <w:t>For you to find the defendant guilty of this offense, the state must have proven beyond a reasonable doubt the existence of the following essential elements:</w:t>
      </w:r>
    </w:p>
    <w:p w14:paraId="4A5D268F" w14:textId="77777777" w:rsidR="00D10631" w:rsidRPr="00AD394C" w:rsidRDefault="00D10631">
      <w:pPr>
        <w:widowControl/>
        <w:spacing w:line="480" w:lineRule="auto"/>
        <w:rPr>
          <w:rFonts w:ascii="Arial" w:hAnsi="Arial" w:cs="Arial"/>
        </w:rPr>
      </w:pPr>
    </w:p>
    <w:p w14:paraId="729D2958" w14:textId="1F41D91D" w:rsidR="00D10631" w:rsidRPr="00AD394C" w:rsidRDefault="00D10631" w:rsidP="00AD394C">
      <w:pPr>
        <w:widowControl/>
        <w:spacing w:line="480" w:lineRule="auto"/>
        <w:ind w:left="1440" w:hanging="720"/>
        <w:rPr>
          <w:rFonts w:ascii="Arial" w:eastAsia="Yu Gothic UI" w:hAnsi="Arial" w:cs="Arial"/>
        </w:rPr>
      </w:pPr>
      <w:r w:rsidRPr="00AD394C">
        <w:rPr>
          <w:rFonts w:ascii="Arial" w:hAnsi="Arial" w:cs="Arial"/>
        </w:rPr>
        <w:t xml:space="preserve">(1) </w:t>
      </w:r>
      <w:r w:rsidR="00AD394C" w:rsidRPr="00AD394C">
        <w:rPr>
          <w:rFonts w:ascii="Arial" w:hAnsi="Arial" w:cs="Arial"/>
        </w:rPr>
        <w:tab/>
      </w:r>
      <w:r w:rsidRPr="00AD394C">
        <w:rPr>
          <w:rFonts w:ascii="Arial" w:hAnsi="Arial" w:cs="Arial"/>
        </w:rPr>
        <w:t xml:space="preserve">that the defendant </w:t>
      </w:r>
      <w:r w:rsidRPr="00AD394C">
        <w:rPr>
          <w:rFonts w:ascii="Arial" w:hAnsi="Arial" w:cs="Arial"/>
          <w:i/>
          <w:iCs/>
        </w:rPr>
        <w:t xml:space="preserve">[possessed] [distributed] [produced] [technology] [software] [digital tools] </w:t>
      </w:r>
      <w:r w:rsidRPr="00AD394C">
        <w:rPr>
          <w:rFonts w:ascii="Arial" w:hAnsi="Arial" w:cs="Arial"/>
        </w:rPr>
        <w:t xml:space="preserve">designed for the purpose of creating material that includes a minor engaged in </w:t>
      </w:r>
      <w:r w:rsidRPr="00AD394C">
        <w:rPr>
          <w:rFonts w:ascii="Arial" w:hAnsi="Arial" w:cs="Arial"/>
          <w:i/>
          <w:iCs/>
        </w:rPr>
        <w:t xml:space="preserve">[sexual activity] [simulated sexual activity] </w:t>
      </w:r>
      <w:r w:rsidRPr="00AD394C">
        <w:rPr>
          <w:rFonts w:ascii="Arial" w:hAnsi="Arial" w:cs="Arial"/>
        </w:rPr>
        <w:t xml:space="preserve">that is </w:t>
      </w:r>
      <w:r w:rsidRPr="00AD394C">
        <w:rPr>
          <w:rFonts w:ascii="Arial" w:eastAsia="Yu Gothic UI" w:hAnsi="Arial" w:cs="Arial"/>
        </w:rPr>
        <w:t>patently offensive;</w:t>
      </w:r>
    </w:p>
    <w:p w14:paraId="12480D4F" w14:textId="77777777" w:rsidR="00D10631" w:rsidRPr="00AD394C" w:rsidRDefault="00D10631">
      <w:pPr>
        <w:widowControl/>
        <w:spacing w:line="480" w:lineRule="auto"/>
        <w:jc w:val="center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>and</w:t>
      </w:r>
    </w:p>
    <w:p w14:paraId="71333862" w14:textId="3C32F53E" w:rsidR="00D10631" w:rsidRPr="00AD394C" w:rsidRDefault="00D10631">
      <w:pPr>
        <w:widowControl/>
        <w:spacing w:line="480" w:lineRule="auto"/>
        <w:ind w:firstLine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(2) </w:t>
      </w:r>
      <w:r w:rsidR="00AD394C" w:rsidRPr="00AD394C">
        <w:rPr>
          <w:rFonts w:ascii="Arial" w:eastAsia="Yu Gothic UI" w:hAnsi="Arial" w:cs="Arial"/>
        </w:rPr>
        <w:tab/>
      </w:r>
      <w:r w:rsidRPr="00AD394C">
        <w:rPr>
          <w:rFonts w:ascii="Arial" w:eastAsia="Yu Gothic UI" w:hAnsi="Arial" w:cs="Arial"/>
        </w:rPr>
        <w:t>that the defendant acted knowingly.</w:t>
      </w:r>
    </w:p>
    <w:p w14:paraId="5506F9A4" w14:textId="77777777" w:rsidR="00D10631" w:rsidRPr="00AD394C" w:rsidRDefault="00D10631">
      <w:pPr>
        <w:widowControl/>
        <w:spacing w:line="480" w:lineRule="auto"/>
        <w:ind w:firstLine="720"/>
        <w:rPr>
          <w:rFonts w:ascii="Arial" w:eastAsia="Yu Gothic UI" w:hAnsi="Arial" w:cs="Arial"/>
        </w:rPr>
        <w:sectPr w:rsidR="00D10631" w:rsidRPr="00AD394C">
          <w:pgSz w:w="12240" w:h="15840"/>
          <w:pgMar w:top="1440" w:right="1800" w:bottom="1425" w:left="1800" w:header="1440" w:footer="1425" w:gutter="0"/>
          <w:pgNumType w:start="37"/>
          <w:cols w:space="720"/>
          <w:noEndnote/>
        </w:sectPr>
      </w:pPr>
    </w:p>
    <w:p w14:paraId="07A3F41B" w14:textId="60EAA5FE" w:rsidR="00D10631" w:rsidRPr="00AD394C" w:rsidRDefault="00D10631" w:rsidP="00AD394C">
      <w:pPr>
        <w:widowControl/>
        <w:spacing w:line="480" w:lineRule="auto"/>
        <w:ind w:firstLine="720"/>
        <w:rPr>
          <w:rFonts w:ascii="Arial" w:hAnsi="Arial" w:cs="Arial"/>
        </w:rPr>
      </w:pPr>
      <w:r w:rsidRPr="00AD394C">
        <w:rPr>
          <w:rFonts w:ascii="Arial" w:hAnsi="Arial" w:cs="Arial"/>
        </w:rPr>
        <w:t>In determining whether the</w:t>
      </w:r>
      <w:r w:rsidR="00AB0F10" w:rsidRPr="00AD394C">
        <w:rPr>
          <w:rFonts w:ascii="Arial" w:hAnsi="Arial" w:cs="Arial"/>
          <w:i/>
          <w:iCs/>
        </w:rPr>
        <w:t xml:space="preserve"> </w:t>
      </w:r>
      <w:r w:rsidRPr="00AD394C">
        <w:rPr>
          <w:rFonts w:ascii="Arial" w:hAnsi="Arial" w:cs="Arial"/>
          <w:i/>
          <w:iCs/>
        </w:rPr>
        <w:t xml:space="preserve">[technology was] [software was] [digital tools </w:t>
      </w:r>
      <w:r w:rsidR="00874DBC" w:rsidRPr="00AD394C">
        <w:rPr>
          <w:rFonts w:ascii="Arial" w:hAnsi="Arial" w:cs="Arial"/>
          <w:i/>
          <w:iCs/>
        </w:rPr>
        <w:t xml:space="preserve">were] </w:t>
      </w:r>
      <w:r w:rsidR="00874DBC" w:rsidRPr="00AD394C">
        <w:rPr>
          <w:rFonts w:ascii="Arial" w:hAnsi="Arial" w:cs="Arial"/>
        </w:rPr>
        <w:t>designed</w:t>
      </w:r>
      <w:r w:rsidRPr="00AD394C">
        <w:rPr>
          <w:rFonts w:ascii="Arial" w:hAnsi="Arial" w:cs="Arial"/>
        </w:rPr>
        <w:t xml:space="preserve"> for the purpose of creating material that includes a minor engaged in </w:t>
      </w:r>
      <w:r w:rsidRPr="00AD394C">
        <w:rPr>
          <w:rFonts w:ascii="Arial" w:hAnsi="Arial" w:cs="Arial"/>
          <w:i/>
          <w:iCs/>
        </w:rPr>
        <w:t>[sexual activity] [simulated sexual activity]</w:t>
      </w:r>
      <w:r w:rsidRPr="00AD394C">
        <w:rPr>
          <w:rFonts w:ascii="Arial" w:hAnsi="Arial" w:cs="Arial"/>
        </w:rPr>
        <w:t xml:space="preserve"> that is patently offensive, </w:t>
      </w:r>
      <w:r w:rsidRPr="00AD394C">
        <w:rPr>
          <w:rFonts w:ascii="Arial" w:hAnsi="Arial" w:cs="Arial"/>
        </w:rPr>
        <w:lastRenderedPageBreak/>
        <w:t xml:space="preserve">the jury shall, in addition to all other logically relevant factors, consider the following: </w:t>
      </w:r>
    </w:p>
    <w:p w14:paraId="6EFCD3F1" w14:textId="77777777" w:rsidR="00C144A1" w:rsidRPr="0076769F" w:rsidRDefault="00C144A1" w:rsidP="00C144A1">
      <w:pPr>
        <w:widowControl/>
        <w:spacing w:line="480" w:lineRule="auto"/>
        <w:ind w:left="1440" w:hanging="720"/>
        <w:rPr>
          <w:rFonts w:ascii="Arial" w:eastAsia="Yu Gothic UI" w:hAnsi="Arial" w:cs="Arial"/>
          <w:i/>
          <w:iCs/>
        </w:rPr>
      </w:pPr>
      <w:r w:rsidRPr="0076769F">
        <w:rPr>
          <w:rFonts w:ascii="Arial" w:hAnsi="Arial" w:cs="Arial"/>
          <w:i/>
          <w:iCs/>
        </w:rPr>
        <w:t xml:space="preserve">[(1) </w:t>
      </w:r>
      <w:r w:rsidRPr="0076769F">
        <w:rPr>
          <w:rFonts w:ascii="Arial" w:hAnsi="Arial" w:cs="Arial"/>
          <w:i/>
          <w:iCs/>
        </w:rPr>
        <w:tab/>
        <w:t>Statements by the defendant concerning its use;] [Only charge this bracketed section if the proof shows the defendant made a statement concerning its use.  If the proof does not show the defendant made a statement concerning its use, omit these bracketed words and renumber the other six factors from (1) to (6).]</w:t>
      </w:r>
    </w:p>
    <w:p w14:paraId="0168F016" w14:textId="564E31A6" w:rsidR="00D10631" w:rsidRPr="00AD394C" w:rsidRDefault="00D10631" w:rsidP="00AD394C">
      <w:pPr>
        <w:widowControl/>
        <w:spacing w:line="480" w:lineRule="auto"/>
        <w:ind w:left="1440" w:hanging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(2) </w:t>
      </w:r>
      <w:r w:rsidR="00AD394C" w:rsidRPr="00AD394C">
        <w:rPr>
          <w:rFonts w:ascii="Arial" w:eastAsia="Yu Gothic UI" w:hAnsi="Arial" w:cs="Arial"/>
        </w:rPr>
        <w:tab/>
      </w:r>
      <w:r w:rsidRPr="00AD394C">
        <w:rPr>
          <w:rFonts w:ascii="Arial" w:eastAsia="Yu Gothic UI" w:hAnsi="Arial" w:cs="Arial"/>
        </w:rPr>
        <w:t xml:space="preserve">The existence of material that includes a minor engaged in </w:t>
      </w:r>
      <w:r w:rsidRPr="00AD394C">
        <w:rPr>
          <w:rFonts w:ascii="Arial" w:eastAsia="Yu Gothic UI" w:hAnsi="Arial" w:cs="Arial"/>
          <w:i/>
          <w:iCs/>
        </w:rPr>
        <w:t>[sexual activity] [simulated sexual activity]</w:t>
      </w:r>
      <w:r w:rsidRPr="00AD394C">
        <w:rPr>
          <w:rFonts w:ascii="Arial" w:eastAsia="Yu Gothic UI" w:hAnsi="Arial" w:cs="Arial"/>
        </w:rPr>
        <w:t xml:space="preserve"> that is patently offensive in the defendant's possession; </w:t>
      </w:r>
    </w:p>
    <w:p w14:paraId="31CF2F8B" w14:textId="50227E25" w:rsidR="00D10631" w:rsidRPr="00AD394C" w:rsidRDefault="00D10631" w:rsidP="00AD394C">
      <w:pPr>
        <w:widowControl/>
        <w:spacing w:line="480" w:lineRule="auto"/>
        <w:ind w:left="1440" w:hanging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(3) </w:t>
      </w:r>
      <w:r w:rsidR="00AD394C" w:rsidRPr="00AD394C">
        <w:rPr>
          <w:rFonts w:ascii="Arial" w:eastAsia="Yu Gothic UI" w:hAnsi="Arial" w:cs="Arial"/>
        </w:rPr>
        <w:tab/>
      </w:r>
      <w:r w:rsidRPr="00AD394C">
        <w:rPr>
          <w:rFonts w:ascii="Arial" w:eastAsia="Yu Gothic UI" w:hAnsi="Arial" w:cs="Arial"/>
        </w:rPr>
        <w:t>Instructions, oral or written, provided with the</w:t>
      </w:r>
      <w:r w:rsidRPr="00AD394C">
        <w:rPr>
          <w:rFonts w:ascii="Arial" w:eastAsia="Yu Gothic UI" w:hAnsi="Arial" w:cs="Arial"/>
          <w:i/>
          <w:iCs/>
        </w:rPr>
        <w:t xml:space="preserve"> [technology] [software] [digital tools] </w:t>
      </w:r>
      <w:r w:rsidRPr="00AD394C">
        <w:rPr>
          <w:rFonts w:ascii="Arial" w:eastAsia="Yu Gothic UI" w:hAnsi="Arial" w:cs="Arial"/>
        </w:rPr>
        <w:t xml:space="preserve">concerning its use; </w:t>
      </w:r>
    </w:p>
    <w:p w14:paraId="745FC022" w14:textId="54E429C0" w:rsidR="00D10631" w:rsidRPr="00AD394C" w:rsidRDefault="00D10631" w:rsidP="00AD394C">
      <w:pPr>
        <w:widowControl/>
        <w:spacing w:line="480" w:lineRule="auto"/>
        <w:ind w:left="1440" w:hanging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(4) </w:t>
      </w:r>
      <w:r w:rsidR="00AD394C" w:rsidRPr="00AD394C">
        <w:rPr>
          <w:rFonts w:ascii="Arial" w:eastAsia="Yu Gothic UI" w:hAnsi="Arial" w:cs="Arial"/>
        </w:rPr>
        <w:tab/>
      </w:r>
      <w:r w:rsidRPr="00AD394C">
        <w:rPr>
          <w:rFonts w:ascii="Arial" w:eastAsia="Yu Gothic UI" w:hAnsi="Arial" w:cs="Arial"/>
        </w:rPr>
        <w:t>Descriptive materials accompanying the</w:t>
      </w:r>
      <w:r w:rsidRPr="00AD394C">
        <w:rPr>
          <w:rFonts w:ascii="Arial" w:eastAsia="Yu Gothic UI" w:hAnsi="Arial" w:cs="Arial"/>
          <w:i/>
          <w:iCs/>
        </w:rPr>
        <w:t xml:space="preserve"> [technology] [software] [digital tools] </w:t>
      </w:r>
      <w:r w:rsidRPr="00AD394C">
        <w:rPr>
          <w:rFonts w:ascii="Arial" w:eastAsia="Yu Gothic UI" w:hAnsi="Arial" w:cs="Arial"/>
        </w:rPr>
        <w:t xml:space="preserve">that explain or depict its use; </w:t>
      </w:r>
    </w:p>
    <w:p w14:paraId="185ADF7D" w14:textId="2A994476" w:rsidR="00D10631" w:rsidRPr="00AD394C" w:rsidRDefault="00D10631" w:rsidP="00AD394C">
      <w:pPr>
        <w:widowControl/>
        <w:spacing w:line="480" w:lineRule="auto"/>
        <w:ind w:left="1440" w:hanging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(5) </w:t>
      </w:r>
      <w:r w:rsidR="00AD394C" w:rsidRPr="00AD394C">
        <w:rPr>
          <w:rFonts w:ascii="Arial" w:eastAsia="Yu Gothic UI" w:hAnsi="Arial" w:cs="Arial"/>
        </w:rPr>
        <w:tab/>
      </w:r>
      <w:r w:rsidRPr="00AD394C">
        <w:rPr>
          <w:rFonts w:ascii="Arial" w:eastAsia="Yu Gothic UI" w:hAnsi="Arial" w:cs="Arial"/>
        </w:rPr>
        <w:t xml:space="preserve">The </w:t>
      </w:r>
      <w:proofErr w:type="gramStart"/>
      <w:r w:rsidRPr="00AD394C">
        <w:rPr>
          <w:rFonts w:ascii="Arial" w:eastAsia="Yu Gothic UI" w:hAnsi="Arial" w:cs="Arial"/>
        </w:rPr>
        <w:t>manner in which</w:t>
      </w:r>
      <w:proofErr w:type="gramEnd"/>
      <w:r w:rsidRPr="00AD394C">
        <w:rPr>
          <w:rFonts w:ascii="Arial" w:eastAsia="Yu Gothic UI" w:hAnsi="Arial" w:cs="Arial"/>
        </w:rPr>
        <w:t xml:space="preserve"> the </w:t>
      </w:r>
      <w:r w:rsidRPr="001D2BE7">
        <w:rPr>
          <w:rFonts w:ascii="Arial" w:eastAsia="Yu Gothic UI" w:hAnsi="Arial" w:cs="Arial"/>
          <w:i/>
          <w:iCs/>
        </w:rPr>
        <w:t>[</w:t>
      </w:r>
      <w:r w:rsidRPr="00AD394C">
        <w:rPr>
          <w:rFonts w:ascii="Arial" w:eastAsia="Yu Gothic UI" w:hAnsi="Arial" w:cs="Arial"/>
        </w:rPr>
        <w:t>technology was</w:t>
      </w:r>
      <w:r w:rsidRPr="001D2BE7">
        <w:rPr>
          <w:rFonts w:ascii="Arial" w:eastAsia="Yu Gothic UI" w:hAnsi="Arial" w:cs="Arial"/>
          <w:i/>
          <w:iCs/>
        </w:rPr>
        <w:t>]</w:t>
      </w:r>
      <w:r w:rsidRPr="00AD394C">
        <w:rPr>
          <w:rFonts w:ascii="Arial" w:eastAsia="Yu Gothic UI" w:hAnsi="Arial" w:cs="Arial"/>
        </w:rPr>
        <w:t xml:space="preserve"> </w:t>
      </w:r>
      <w:r w:rsidRPr="001D2BE7">
        <w:rPr>
          <w:rFonts w:ascii="Arial" w:eastAsia="Yu Gothic UI" w:hAnsi="Arial" w:cs="Arial"/>
          <w:i/>
          <w:iCs/>
        </w:rPr>
        <w:t>[</w:t>
      </w:r>
      <w:r w:rsidRPr="00AD394C">
        <w:rPr>
          <w:rFonts w:ascii="Arial" w:eastAsia="Yu Gothic UI" w:hAnsi="Arial" w:cs="Arial"/>
        </w:rPr>
        <w:t>software was</w:t>
      </w:r>
      <w:r w:rsidRPr="001D2BE7">
        <w:rPr>
          <w:rFonts w:ascii="Arial" w:eastAsia="Yu Gothic UI" w:hAnsi="Arial" w:cs="Arial"/>
          <w:i/>
          <w:iCs/>
        </w:rPr>
        <w:t>]</w:t>
      </w:r>
      <w:r w:rsidRPr="00AD394C">
        <w:rPr>
          <w:rFonts w:ascii="Arial" w:eastAsia="Yu Gothic UI" w:hAnsi="Arial" w:cs="Arial"/>
        </w:rPr>
        <w:t xml:space="preserve"> </w:t>
      </w:r>
      <w:r w:rsidRPr="001D2BE7">
        <w:rPr>
          <w:rFonts w:ascii="Arial" w:eastAsia="Yu Gothic UI" w:hAnsi="Arial" w:cs="Arial"/>
          <w:i/>
          <w:iCs/>
        </w:rPr>
        <w:t>[</w:t>
      </w:r>
      <w:r w:rsidRPr="00AD394C">
        <w:rPr>
          <w:rFonts w:ascii="Arial" w:eastAsia="Yu Gothic UI" w:hAnsi="Arial" w:cs="Arial"/>
        </w:rPr>
        <w:t>digital tools were</w:t>
      </w:r>
      <w:r w:rsidRPr="001D2BE7">
        <w:rPr>
          <w:rFonts w:ascii="Arial" w:eastAsia="Yu Gothic UI" w:hAnsi="Arial" w:cs="Arial"/>
          <w:i/>
          <w:iCs/>
        </w:rPr>
        <w:t>]</w:t>
      </w:r>
      <w:r w:rsidRPr="00AD394C">
        <w:rPr>
          <w:rFonts w:ascii="Arial" w:eastAsia="Yu Gothic UI" w:hAnsi="Arial" w:cs="Arial"/>
        </w:rPr>
        <w:t xml:space="preserve"> advertised or offered when obtained by the defendant; </w:t>
      </w:r>
    </w:p>
    <w:p w14:paraId="47831C56" w14:textId="1494C6BF" w:rsidR="0079365C" w:rsidRPr="00AD394C" w:rsidRDefault="00D10631" w:rsidP="00AD394C">
      <w:pPr>
        <w:widowControl/>
        <w:spacing w:line="480" w:lineRule="auto"/>
        <w:ind w:left="1440" w:hanging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(6) </w:t>
      </w:r>
      <w:r w:rsidR="00AD394C" w:rsidRPr="00AD394C">
        <w:rPr>
          <w:rFonts w:ascii="Arial" w:eastAsia="Yu Gothic UI" w:hAnsi="Arial" w:cs="Arial"/>
        </w:rPr>
        <w:tab/>
      </w:r>
      <w:r w:rsidRPr="00AD394C">
        <w:rPr>
          <w:rFonts w:ascii="Arial" w:eastAsia="Yu Gothic UI" w:hAnsi="Arial" w:cs="Arial"/>
        </w:rPr>
        <w:t xml:space="preserve">The existence and scope of legitimate uses for the </w:t>
      </w:r>
      <w:r w:rsidRPr="00AD394C">
        <w:rPr>
          <w:rFonts w:ascii="Arial" w:eastAsia="Yu Gothic UI" w:hAnsi="Arial" w:cs="Arial"/>
          <w:i/>
          <w:iCs/>
        </w:rPr>
        <w:t xml:space="preserve">[technology] [software] [digital tools] </w:t>
      </w:r>
      <w:r w:rsidRPr="00AD394C">
        <w:rPr>
          <w:rFonts w:ascii="Arial" w:eastAsia="Yu Gothic UI" w:hAnsi="Arial" w:cs="Arial"/>
        </w:rPr>
        <w:t xml:space="preserve">in the community; </w:t>
      </w:r>
    </w:p>
    <w:p w14:paraId="713C7554" w14:textId="7F67ADCA" w:rsidR="00D10631" w:rsidRPr="00AD394C" w:rsidRDefault="00D10631" w:rsidP="0079365C">
      <w:pPr>
        <w:widowControl/>
        <w:spacing w:line="480" w:lineRule="auto"/>
        <w:ind w:left="3600" w:firstLine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and </w:t>
      </w:r>
    </w:p>
    <w:p w14:paraId="376E1D30" w14:textId="5358E6A2" w:rsidR="00D10631" w:rsidRPr="00AD394C" w:rsidRDefault="00D10631" w:rsidP="00AD394C">
      <w:pPr>
        <w:widowControl/>
        <w:spacing w:line="480" w:lineRule="auto"/>
        <w:ind w:left="1440" w:hanging="720"/>
        <w:rPr>
          <w:rFonts w:ascii="Arial" w:hAnsi="Arial" w:cs="Arial"/>
        </w:rPr>
      </w:pPr>
      <w:r w:rsidRPr="00AD394C">
        <w:rPr>
          <w:rFonts w:ascii="Arial" w:eastAsia="Yu Gothic UI" w:hAnsi="Arial" w:cs="Arial"/>
        </w:rPr>
        <w:t xml:space="preserve">(7) </w:t>
      </w:r>
      <w:r w:rsidR="00AD394C" w:rsidRPr="00AD394C">
        <w:rPr>
          <w:rFonts w:ascii="Arial" w:eastAsia="Yu Gothic UI" w:hAnsi="Arial" w:cs="Arial"/>
        </w:rPr>
        <w:tab/>
      </w:r>
      <w:r w:rsidRPr="00AD394C">
        <w:rPr>
          <w:rFonts w:ascii="Arial" w:eastAsia="Yu Gothic UI" w:hAnsi="Arial" w:cs="Arial"/>
        </w:rPr>
        <w:t>Expert testimony concerning use of the</w:t>
      </w:r>
      <w:r w:rsidRPr="00AD394C">
        <w:rPr>
          <w:rFonts w:ascii="Arial" w:eastAsia="Yu Gothic UI" w:hAnsi="Arial" w:cs="Arial"/>
          <w:i/>
          <w:iCs/>
        </w:rPr>
        <w:t xml:space="preserve"> [technology] [software] [digital tools</w:t>
      </w:r>
      <w:r w:rsidR="00874DBC" w:rsidRPr="00AD394C">
        <w:rPr>
          <w:rFonts w:ascii="Arial" w:eastAsia="Yu Gothic UI" w:hAnsi="Arial" w:cs="Arial"/>
          <w:i/>
          <w:iCs/>
        </w:rPr>
        <w:t>].</w:t>
      </w:r>
    </w:p>
    <w:p w14:paraId="5F24365C" w14:textId="53F406B5" w:rsidR="00D10631" w:rsidRPr="00AD394C" w:rsidRDefault="004E631E" w:rsidP="00515912">
      <w:pPr>
        <w:widowControl/>
        <w:spacing w:line="480" w:lineRule="auto"/>
        <w:ind w:firstLine="720"/>
        <w:rPr>
          <w:rFonts w:ascii="Arial" w:eastAsia="Yu Gothic UI" w:hAnsi="Arial" w:cs="Arial"/>
        </w:rPr>
        <w:sectPr w:rsidR="00D10631" w:rsidRPr="00AD394C">
          <w:type w:val="continuous"/>
          <w:pgSz w:w="12240" w:h="15840"/>
          <w:pgMar w:top="1440" w:right="1800" w:bottom="1425" w:left="1800" w:header="1440" w:footer="1425" w:gutter="0"/>
          <w:cols w:space="720"/>
          <w:noEndnote/>
        </w:sectPr>
      </w:pPr>
      <w:r w:rsidRPr="00AD394C">
        <w:rPr>
          <w:rFonts w:ascii="Arial" w:eastAsia="Yu Gothic UI" w:hAnsi="Arial" w:cs="Arial"/>
        </w:rPr>
        <w:t>“</w:t>
      </w:r>
      <w:r w:rsidR="00D10631" w:rsidRPr="00AD394C">
        <w:rPr>
          <w:rFonts w:ascii="Arial" w:eastAsia="Yu Gothic UI" w:hAnsi="Arial" w:cs="Arial"/>
        </w:rPr>
        <w:t>Patently offensive</w:t>
      </w:r>
      <w:r w:rsidRPr="00AD394C">
        <w:rPr>
          <w:rFonts w:ascii="Arial" w:eastAsia="Yu Gothic UI" w:hAnsi="Arial" w:cs="Arial"/>
        </w:rPr>
        <w:t>”</w:t>
      </w:r>
      <w:r w:rsidR="00D10631" w:rsidRPr="00AD394C">
        <w:rPr>
          <w:rFonts w:ascii="Arial" w:eastAsia="Yu Gothic UI" w:hAnsi="Arial" w:cs="Arial"/>
        </w:rPr>
        <w:t xml:space="preserve"> means that which goes substantially beyond customary limits of candor in describing or representing such matters</w:t>
      </w:r>
      <w:r w:rsidRPr="00AD394C">
        <w:rPr>
          <w:rFonts w:ascii="Arial" w:eastAsia="Yu Gothic UI" w:hAnsi="Arial" w:cs="Arial"/>
        </w:rPr>
        <w:t>.</w:t>
      </w:r>
      <w:r w:rsidR="00163F20" w:rsidRPr="00163F20">
        <w:rPr>
          <w:rStyle w:val="FootnoteReference"/>
          <w:rFonts w:ascii="Arial" w:hAnsi="Arial" w:cs="Arial"/>
          <w:vertAlign w:val="superscript"/>
        </w:rPr>
        <w:t xml:space="preserve"> </w:t>
      </w:r>
    </w:p>
    <w:p w14:paraId="0B465100" w14:textId="5FBD39F5" w:rsidR="00D10631" w:rsidRPr="00AD394C" w:rsidRDefault="00D10631" w:rsidP="00AB0F10">
      <w:pPr>
        <w:widowControl/>
        <w:spacing w:line="480" w:lineRule="auto"/>
        <w:ind w:firstLine="720"/>
        <w:rPr>
          <w:rFonts w:ascii="Arial" w:eastAsia="Yu Gothic UI" w:hAnsi="Arial" w:cs="Arial"/>
        </w:rPr>
      </w:pPr>
      <w:r w:rsidRPr="00AD394C">
        <w:rPr>
          <w:rFonts w:ascii="Arial" w:hAnsi="Arial" w:cs="Arial"/>
        </w:rPr>
        <w:lastRenderedPageBreak/>
        <w:t>"Knowingly" means that a person acts knowingly with respect to the conduct or to circumstances surrounding the conduct when the person is aware of the nature of the conduct or that the circumstances exist. A person acts knowingly with respect</w:t>
      </w:r>
      <w:r w:rsidRPr="00AD394C">
        <w:rPr>
          <w:rFonts w:ascii="Arial" w:eastAsia="Yu Gothic UI" w:hAnsi="Arial" w:cs="Arial"/>
        </w:rPr>
        <w:t xml:space="preserve"> to a result of the person's conduct when the person is aware that the conduct is reasonably certain to cause the result.</w:t>
      </w:r>
    </w:p>
    <w:p w14:paraId="239E1DDB" w14:textId="2CF71138" w:rsidR="00D10631" w:rsidRPr="00AD394C" w:rsidRDefault="00D10631" w:rsidP="00AD394C">
      <w:pPr>
        <w:widowControl/>
        <w:spacing w:line="480" w:lineRule="auto"/>
        <w:ind w:firstLine="720"/>
        <w:rPr>
          <w:rFonts w:ascii="Arial" w:eastAsia="Yu Gothic UI" w:hAnsi="Arial" w:cs="Arial"/>
        </w:rPr>
      </w:pPr>
      <w:r w:rsidRPr="00AD394C">
        <w:rPr>
          <w:rFonts w:ascii="Arial" w:eastAsia="Yu Gothic UI" w:hAnsi="Arial" w:cs="Arial"/>
        </w:rPr>
        <w:t xml:space="preserve">The requirement of </w:t>
      </w:r>
      <w:r w:rsidR="00E02151" w:rsidRPr="00AD394C">
        <w:rPr>
          <w:rFonts w:ascii="Arial" w:eastAsia="Yu Gothic UI" w:hAnsi="Arial" w:cs="Arial"/>
        </w:rPr>
        <w:t>“</w:t>
      </w:r>
      <w:r w:rsidRPr="00AD394C">
        <w:rPr>
          <w:rFonts w:ascii="Arial" w:eastAsia="Yu Gothic UI" w:hAnsi="Arial" w:cs="Arial"/>
        </w:rPr>
        <w:t>knowingly</w:t>
      </w:r>
      <w:r w:rsidR="00E02151" w:rsidRPr="00AD394C">
        <w:rPr>
          <w:rFonts w:ascii="Arial" w:eastAsia="Yu Gothic UI" w:hAnsi="Arial" w:cs="Arial"/>
        </w:rPr>
        <w:t>”</w:t>
      </w:r>
      <w:r w:rsidRPr="00AD394C">
        <w:rPr>
          <w:rFonts w:ascii="Arial" w:eastAsia="Yu Gothic UI" w:hAnsi="Arial" w:cs="Arial"/>
        </w:rPr>
        <w:t xml:space="preserve"> is also established if it is shown that the defendant acted intentionally</w:t>
      </w:r>
      <w:r w:rsidR="004E631E" w:rsidRPr="00AD394C">
        <w:rPr>
          <w:rFonts w:ascii="Arial" w:eastAsia="Yu Gothic UI" w:hAnsi="Arial" w:cs="Arial"/>
        </w:rPr>
        <w:t>.</w:t>
      </w:r>
    </w:p>
    <w:p w14:paraId="64330EC0" w14:textId="3EA571B7" w:rsidR="00D10631" w:rsidRPr="00515912" w:rsidRDefault="00AB0F10" w:rsidP="0051591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jc w:val="both"/>
        <w:rPr>
          <w:rFonts w:ascii="Arial" w:hAnsi="Arial" w:cs="Arial"/>
        </w:rPr>
      </w:pPr>
      <w:r w:rsidRPr="00AD394C">
        <w:rPr>
          <w:rFonts w:ascii="Arial" w:eastAsia="Yu Gothic UI" w:hAnsi="Arial" w:cs="Arial"/>
        </w:rPr>
        <w:tab/>
      </w:r>
      <w:r w:rsidR="00D10631" w:rsidRPr="00AD394C">
        <w:rPr>
          <w:rFonts w:ascii="Arial" w:eastAsia="Yu Gothic UI" w:hAnsi="Arial" w:cs="Arial"/>
        </w:rPr>
        <w:t xml:space="preserve">"Intentionally" means that </w:t>
      </w:r>
      <w:r w:rsidR="00D10631" w:rsidRPr="00AD394C">
        <w:rPr>
          <w:rFonts w:ascii="Arial" w:hAnsi="Arial" w:cs="Arial"/>
        </w:rPr>
        <w:t>a person acts intentionally with respect to the nature</w:t>
      </w:r>
      <w:r w:rsidR="00E02151" w:rsidRPr="00AD394C">
        <w:rPr>
          <w:rFonts w:ascii="Arial" w:hAnsi="Arial" w:cs="Arial"/>
        </w:rPr>
        <w:t xml:space="preserve"> </w:t>
      </w:r>
      <w:r w:rsidR="00D10631" w:rsidRPr="00AD394C">
        <w:rPr>
          <w:rFonts w:ascii="Arial" w:hAnsi="Arial" w:cs="Arial"/>
        </w:rPr>
        <w:t>of the conduct or to a result of the conduct when it is the person's conscious</w:t>
      </w:r>
      <w:r w:rsidR="00E02151" w:rsidRPr="00AD394C">
        <w:rPr>
          <w:rFonts w:ascii="Arial" w:hAnsi="Arial" w:cs="Arial"/>
        </w:rPr>
        <w:t xml:space="preserve"> </w:t>
      </w:r>
      <w:r w:rsidR="00D10631" w:rsidRPr="00AD394C">
        <w:rPr>
          <w:rFonts w:ascii="Arial" w:hAnsi="Arial" w:cs="Arial"/>
        </w:rPr>
        <w:t>objective or desire to engage in the conduct or cause the result.</w:t>
      </w:r>
    </w:p>
    <w:sectPr w:rsidR="00D10631" w:rsidRPr="00515912" w:rsidSect="00D10631">
      <w:type w:val="continuous"/>
      <w:pgSz w:w="12240" w:h="15840"/>
      <w:pgMar w:top="1440" w:right="1800" w:bottom="1166" w:left="1800" w:header="1440" w:footer="11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61663" w14:textId="77777777" w:rsidR="006D0FAD" w:rsidRDefault="006D0FAD" w:rsidP="00D10631">
      <w:r>
        <w:separator/>
      </w:r>
    </w:p>
  </w:endnote>
  <w:endnote w:type="continuationSeparator" w:id="0">
    <w:p w14:paraId="33E896E7" w14:textId="77777777" w:rsidR="006D0FAD" w:rsidRDefault="006D0FAD" w:rsidP="00D1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1D55D" w14:textId="77777777" w:rsidR="006D0FAD" w:rsidRDefault="006D0FAD" w:rsidP="00D10631">
      <w:r>
        <w:separator/>
      </w:r>
    </w:p>
  </w:footnote>
  <w:footnote w:type="continuationSeparator" w:id="0">
    <w:p w14:paraId="14E47465" w14:textId="77777777" w:rsidR="006D0FAD" w:rsidRDefault="006D0FAD" w:rsidP="00D10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31"/>
    <w:rsid w:val="0006265A"/>
    <w:rsid w:val="00094D53"/>
    <w:rsid w:val="00163F20"/>
    <w:rsid w:val="001D098F"/>
    <w:rsid w:val="001D2BE7"/>
    <w:rsid w:val="001E7717"/>
    <w:rsid w:val="002D2206"/>
    <w:rsid w:val="00302A74"/>
    <w:rsid w:val="004E631E"/>
    <w:rsid w:val="00515912"/>
    <w:rsid w:val="006D0FAD"/>
    <w:rsid w:val="0076769F"/>
    <w:rsid w:val="0079365C"/>
    <w:rsid w:val="00814BAB"/>
    <w:rsid w:val="00835594"/>
    <w:rsid w:val="00874DBC"/>
    <w:rsid w:val="008A0B01"/>
    <w:rsid w:val="00A71952"/>
    <w:rsid w:val="00AB0F10"/>
    <w:rsid w:val="00AD394C"/>
    <w:rsid w:val="00B8459E"/>
    <w:rsid w:val="00C144A1"/>
    <w:rsid w:val="00D10631"/>
    <w:rsid w:val="00D8594F"/>
    <w:rsid w:val="00E02151"/>
    <w:rsid w:val="00F0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04D39"/>
  <w14:defaultImageDpi w14:val="0"/>
  <w15:docId w15:val="{A10FC1C9-914E-420D-8686-BB1E1ACD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Times New Roman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Segoe Print" w:hAnsi="Segoe Prin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Craft, Christopher</dc:creator>
  <cp:keywords/>
  <dc:description/>
  <cp:lastModifiedBy>Laura Blount</cp:lastModifiedBy>
  <cp:revision>12</cp:revision>
  <cp:lastPrinted>2025-05-30T20:07:00Z</cp:lastPrinted>
  <dcterms:created xsi:type="dcterms:W3CDTF">2025-05-28T21:02:00Z</dcterms:created>
  <dcterms:modified xsi:type="dcterms:W3CDTF">2025-09-02T15:44:00Z</dcterms:modified>
</cp:coreProperties>
</file>