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D85" w:rsidRDefault="00BB0D85">
      <w:pPr>
        <w:rPr>
          <w:sz w:val="20"/>
          <w:szCs w:val="20"/>
        </w:rPr>
      </w:pPr>
      <w:bookmarkStart w:id="0" w:name="_GoBack"/>
      <w:bookmarkEnd w:id="0"/>
      <w:r>
        <w:rPr>
          <w:sz w:val="20"/>
          <w:szCs w:val="20"/>
        </w:rPr>
        <w:t xml:space="preserve"> Comes the defendant and, subject to the penalty of perjury, makes oath to the following facts (please list, circle, complete, etc.):</w:t>
      </w:r>
    </w:p>
    <w:p w:rsidR="00BB0D85" w:rsidRDefault="00BB0D85">
      <w:pPr>
        <w:rPr>
          <w:sz w:val="20"/>
          <w:szCs w:val="20"/>
        </w:rPr>
      </w:pPr>
    </w:p>
    <w:p w:rsidR="00E27FD3" w:rsidRPr="00770508" w:rsidRDefault="00BB0D85" w:rsidP="00770508">
      <w:pPr>
        <w:pStyle w:val="Heading2"/>
        <w:rPr>
          <w:sz w:val="20"/>
          <w:szCs w:val="20"/>
        </w:rPr>
      </w:pPr>
      <w:r>
        <w:rPr>
          <w:sz w:val="20"/>
          <w:szCs w:val="20"/>
        </w:rPr>
        <w:t>PART I</w:t>
      </w:r>
    </w:p>
    <w:p w:rsidR="00BB0D85" w:rsidRDefault="00BB0D85">
      <w:pPr>
        <w:tabs>
          <w:tab w:val="left" w:pos="6480"/>
        </w:tabs>
        <w:rPr>
          <w:sz w:val="20"/>
          <w:szCs w:val="20"/>
        </w:rPr>
      </w:pPr>
      <w:r>
        <w:rPr>
          <w:sz w:val="20"/>
          <w:szCs w:val="20"/>
        </w:rPr>
        <w:t xml:space="preserve">1. Full Name: _________________________________   </w:t>
      </w:r>
      <w:r>
        <w:rPr>
          <w:sz w:val="20"/>
          <w:szCs w:val="20"/>
        </w:rPr>
        <w:tab/>
        <w:t>2.</w:t>
      </w:r>
      <w:r w:rsidR="00E27FD3">
        <w:rPr>
          <w:sz w:val="20"/>
          <w:szCs w:val="20"/>
        </w:rPr>
        <w:t xml:space="preserve"> Other names used: ___________________</w:t>
      </w:r>
      <w:r>
        <w:rPr>
          <w:sz w:val="20"/>
          <w:szCs w:val="20"/>
        </w:rPr>
        <w:br/>
      </w:r>
      <w:r>
        <w:rPr>
          <w:sz w:val="20"/>
          <w:szCs w:val="20"/>
        </w:rPr>
        <w:br/>
        <w:t xml:space="preserve">3. </w:t>
      </w:r>
      <w:r w:rsidR="00E27FD3">
        <w:rPr>
          <w:sz w:val="20"/>
          <w:szCs w:val="20"/>
        </w:rPr>
        <w:t>Birth date:__________________________________</w:t>
      </w:r>
      <w:r>
        <w:rPr>
          <w:sz w:val="20"/>
          <w:szCs w:val="20"/>
        </w:rPr>
        <w:t xml:space="preserve">   </w:t>
      </w:r>
      <w:r>
        <w:rPr>
          <w:sz w:val="20"/>
          <w:szCs w:val="20"/>
        </w:rPr>
        <w:tab/>
        <w:t>4.  Address: _________________________</w:t>
      </w:r>
      <w:r w:rsidR="00E27FD3">
        <w:rPr>
          <w:sz w:val="20"/>
          <w:szCs w:val="20"/>
        </w:rPr>
        <w:t>_</w:t>
      </w:r>
      <w:r>
        <w:rPr>
          <w:sz w:val="20"/>
          <w:szCs w:val="20"/>
        </w:rPr>
        <w:t xml:space="preserve"> </w:t>
      </w:r>
      <w:r>
        <w:rPr>
          <w:sz w:val="20"/>
          <w:szCs w:val="20"/>
        </w:rPr>
        <w:br/>
      </w:r>
      <w:r>
        <w:rPr>
          <w:sz w:val="20"/>
          <w:szCs w:val="20"/>
        </w:rPr>
        <w:br/>
        <w:t xml:space="preserve">5. Telephone Nos.: (Home) __________________ (Work) _________________ (Other) __________________ </w:t>
      </w:r>
      <w:r>
        <w:rPr>
          <w:sz w:val="20"/>
          <w:szCs w:val="20"/>
        </w:rPr>
        <w:br/>
      </w:r>
      <w:r>
        <w:rPr>
          <w:sz w:val="20"/>
          <w:szCs w:val="20"/>
        </w:rPr>
        <w:br/>
        <w:t xml:space="preserve">6. Are you working anywhere? Yes (  ) No (  ) Where ______________________________________________ </w:t>
      </w:r>
      <w:r>
        <w:rPr>
          <w:sz w:val="20"/>
          <w:szCs w:val="20"/>
        </w:rPr>
        <w:br/>
      </w:r>
      <w:r>
        <w:rPr>
          <w:sz w:val="20"/>
          <w:szCs w:val="20"/>
        </w:rPr>
        <w:br/>
        <w:t xml:space="preserve">7. How much do you make? __________ (weekly, monthly, etc.) </w:t>
      </w:r>
      <w:r>
        <w:rPr>
          <w:sz w:val="20"/>
          <w:szCs w:val="20"/>
        </w:rPr>
        <w:tab/>
      </w:r>
      <w:r>
        <w:rPr>
          <w:sz w:val="20"/>
          <w:szCs w:val="20"/>
        </w:rPr>
        <w:br/>
      </w:r>
      <w:r>
        <w:rPr>
          <w:sz w:val="20"/>
          <w:szCs w:val="20"/>
        </w:rPr>
        <w:br/>
      </w:r>
      <w:r w:rsidR="006B0BB5">
        <w:rPr>
          <w:sz w:val="20"/>
          <w:szCs w:val="20"/>
        </w:rPr>
        <w:t>8</w:t>
      </w:r>
      <w:r>
        <w:rPr>
          <w:sz w:val="20"/>
          <w:szCs w:val="20"/>
        </w:rPr>
        <w:t xml:space="preserve">. Do you receive any governmental assistance or pensions (disability, SSI, AFDC, etc.)?  Yes ( ) No ( ) </w:t>
      </w:r>
    </w:p>
    <w:p w:rsidR="00BB0D85" w:rsidRDefault="00BB0D85">
      <w:pPr>
        <w:tabs>
          <w:tab w:val="left" w:pos="6480"/>
        </w:tabs>
        <w:ind w:left="270" w:hanging="270"/>
        <w:rPr>
          <w:sz w:val="20"/>
          <w:szCs w:val="20"/>
        </w:rPr>
      </w:pPr>
      <w:r>
        <w:rPr>
          <w:sz w:val="20"/>
          <w:szCs w:val="20"/>
        </w:rPr>
        <w:tab/>
        <w:t>What is its value? ________________________ (weekly, monthly, etc.)</w:t>
      </w:r>
    </w:p>
    <w:p w:rsidR="00BB0D85" w:rsidRDefault="00BB0D85">
      <w:pPr>
        <w:rPr>
          <w:sz w:val="20"/>
          <w:szCs w:val="20"/>
        </w:rPr>
      </w:pPr>
      <w:r>
        <w:rPr>
          <w:sz w:val="20"/>
          <w:szCs w:val="20"/>
        </w:rPr>
        <w:br/>
      </w:r>
      <w:r w:rsidR="006B0BB5">
        <w:rPr>
          <w:sz w:val="20"/>
          <w:szCs w:val="20"/>
        </w:rPr>
        <w:t>9</w:t>
      </w:r>
      <w:r>
        <w:rPr>
          <w:sz w:val="20"/>
          <w:szCs w:val="20"/>
        </w:rPr>
        <w:t xml:space="preserve">. Do you own any property (house, car, bank acct., etc.): Yes ( ) No ( ) </w:t>
      </w:r>
    </w:p>
    <w:p w:rsidR="00BB0D85" w:rsidRDefault="00BB0D85" w:rsidP="00E27FD3">
      <w:pPr>
        <w:tabs>
          <w:tab w:val="left" w:pos="270"/>
        </w:tabs>
        <w:rPr>
          <w:sz w:val="20"/>
          <w:szCs w:val="20"/>
        </w:rPr>
      </w:pPr>
      <w:r>
        <w:rPr>
          <w:sz w:val="20"/>
          <w:szCs w:val="20"/>
        </w:rPr>
        <w:tab/>
        <w:t xml:space="preserve">What is its value? ______________________________________________________ </w:t>
      </w:r>
    </w:p>
    <w:p w:rsidR="00F65763" w:rsidRDefault="00F65763" w:rsidP="00E27FD3">
      <w:pPr>
        <w:tabs>
          <w:tab w:val="left" w:pos="270"/>
        </w:tabs>
        <w:rPr>
          <w:sz w:val="20"/>
          <w:szCs w:val="20"/>
        </w:rPr>
      </w:pPr>
    </w:p>
    <w:p w:rsidR="00F65763" w:rsidRDefault="00F65763" w:rsidP="00E27FD3">
      <w:pPr>
        <w:tabs>
          <w:tab w:val="left" w:pos="270"/>
        </w:tabs>
        <w:rPr>
          <w:sz w:val="20"/>
          <w:szCs w:val="20"/>
        </w:rPr>
      </w:pPr>
      <w:r>
        <w:rPr>
          <w:sz w:val="20"/>
          <w:szCs w:val="20"/>
        </w:rPr>
        <w:t>1</w:t>
      </w:r>
      <w:r w:rsidR="006B0BB5">
        <w:rPr>
          <w:sz w:val="20"/>
          <w:szCs w:val="20"/>
        </w:rPr>
        <w:t>0</w:t>
      </w:r>
      <w:r>
        <w:rPr>
          <w:sz w:val="20"/>
          <w:szCs w:val="20"/>
        </w:rPr>
        <w:t>. Total annual income after taxes is: $_________________</w:t>
      </w:r>
      <w:r w:rsidR="00BF7502">
        <w:rPr>
          <w:sz w:val="20"/>
          <w:szCs w:val="20"/>
        </w:rPr>
        <w:t xml:space="preserve">  </w:t>
      </w:r>
      <w:r w:rsidR="00BF7502">
        <w:rPr>
          <w:sz w:val="20"/>
          <w:szCs w:val="20"/>
        </w:rPr>
        <w:tab/>
      </w:r>
      <w:r w:rsidR="00BF7502">
        <w:rPr>
          <w:sz w:val="20"/>
          <w:szCs w:val="20"/>
        </w:rPr>
        <w:tab/>
      </w:r>
      <w:r w:rsidR="00BF7502">
        <w:rPr>
          <w:sz w:val="20"/>
          <w:szCs w:val="20"/>
        </w:rPr>
        <w:tab/>
        <w:t xml:space="preserve"> </w:t>
      </w:r>
    </w:p>
    <w:p w:rsidR="00E27FD3" w:rsidRDefault="00BB0D85">
      <w:pPr>
        <w:rPr>
          <w:b/>
          <w:bCs/>
          <w:sz w:val="20"/>
          <w:szCs w:val="20"/>
        </w:rPr>
      </w:pPr>
      <w:r>
        <w:rPr>
          <w:sz w:val="20"/>
          <w:szCs w:val="20"/>
        </w:rPr>
        <w:br/>
      </w:r>
      <w:r>
        <w:rPr>
          <w:b/>
          <w:bCs/>
          <w:sz w:val="20"/>
          <w:szCs w:val="20"/>
        </w:rPr>
        <w:t>PART II</w:t>
      </w:r>
    </w:p>
    <w:p w:rsidR="00E27FD3" w:rsidRPr="00E27FD3" w:rsidRDefault="00E27FD3">
      <w:pPr>
        <w:rPr>
          <w:bCs/>
          <w:sz w:val="20"/>
          <w:szCs w:val="20"/>
        </w:rPr>
      </w:pPr>
      <w:r>
        <w:rPr>
          <w:bCs/>
          <w:sz w:val="20"/>
          <w:szCs w:val="20"/>
        </w:rPr>
        <w:t>1</w:t>
      </w:r>
      <w:r w:rsidR="00F65763">
        <w:rPr>
          <w:bCs/>
          <w:sz w:val="20"/>
          <w:szCs w:val="20"/>
        </w:rPr>
        <w:t>1</w:t>
      </w:r>
      <w:r>
        <w:rPr>
          <w:bCs/>
          <w:sz w:val="20"/>
          <w:szCs w:val="20"/>
        </w:rPr>
        <w:t>. Number of members in your household: __________________</w:t>
      </w:r>
    </w:p>
    <w:p w:rsidR="00E27FD3" w:rsidRDefault="00E27FD3">
      <w:pPr>
        <w:rPr>
          <w:b/>
          <w:bCs/>
          <w:sz w:val="20"/>
          <w:szCs w:val="20"/>
        </w:rPr>
      </w:pPr>
    </w:p>
    <w:p w:rsidR="00BB0D85" w:rsidRDefault="00BB0D85">
      <w:pPr>
        <w:pStyle w:val="Header"/>
        <w:tabs>
          <w:tab w:val="clear" w:pos="4320"/>
          <w:tab w:val="clear" w:pos="8640"/>
          <w:tab w:val="left" w:pos="5760"/>
        </w:tabs>
        <w:rPr>
          <w:sz w:val="20"/>
          <w:szCs w:val="20"/>
        </w:rPr>
      </w:pPr>
      <w:r>
        <w:rPr>
          <w:sz w:val="20"/>
          <w:szCs w:val="20"/>
        </w:rPr>
        <w:t>1</w:t>
      </w:r>
      <w:r w:rsidR="00F65763">
        <w:rPr>
          <w:sz w:val="20"/>
          <w:szCs w:val="20"/>
        </w:rPr>
        <w:t>2</w:t>
      </w:r>
      <w:r>
        <w:rPr>
          <w:sz w:val="20"/>
          <w:szCs w:val="20"/>
        </w:rPr>
        <w:t xml:space="preserve">. Names &amp; ages of all dependents: ________________________ </w:t>
      </w:r>
      <w:r>
        <w:rPr>
          <w:sz w:val="20"/>
          <w:szCs w:val="20"/>
        </w:rPr>
        <w:tab/>
        <w:t>relationship ____________________</w:t>
      </w:r>
    </w:p>
    <w:p w:rsidR="00BB0D85" w:rsidRDefault="00BB0D85">
      <w:pPr>
        <w:pStyle w:val="Header"/>
        <w:tabs>
          <w:tab w:val="clear" w:pos="4320"/>
          <w:tab w:val="clear" w:pos="8640"/>
          <w:tab w:val="left" w:pos="360"/>
        </w:tabs>
        <w:rPr>
          <w:sz w:val="20"/>
          <w:szCs w:val="20"/>
        </w:rPr>
      </w:pPr>
      <w:r>
        <w:rPr>
          <w:sz w:val="20"/>
          <w:szCs w:val="20"/>
        </w:rPr>
        <w:tab/>
        <w:t xml:space="preserve">__________________________________________________ </w:t>
      </w:r>
      <w:r>
        <w:rPr>
          <w:sz w:val="20"/>
          <w:szCs w:val="20"/>
        </w:rPr>
        <w:tab/>
        <w:t xml:space="preserve">relationship ____________________ </w:t>
      </w:r>
    </w:p>
    <w:p w:rsidR="00E27FD3" w:rsidRDefault="00BB0D85" w:rsidP="00E27FD3">
      <w:pPr>
        <w:tabs>
          <w:tab w:val="left" w:pos="360"/>
        </w:tabs>
        <w:rPr>
          <w:sz w:val="20"/>
          <w:szCs w:val="20"/>
        </w:rPr>
      </w:pPr>
      <w:r>
        <w:rPr>
          <w:sz w:val="20"/>
          <w:szCs w:val="20"/>
        </w:rPr>
        <w:t>      ___________________________________________________</w:t>
      </w:r>
      <w:r>
        <w:rPr>
          <w:sz w:val="20"/>
          <w:szCs w:val="20"/>
        </w:rPr>
        <w:tab/>
        <w:t>relationship ____________________</w:t>
      </w:r>
    </w:p>
    <w:p w:rsidR="00BB0D85" w:rsidRDefault="00BB0D85">
      <w:pPr>
        <w:tabs>
          <w:tab w:val="left" w:pos="270"/>
          <w:tab w:val="left" w:pos="6480"/>
        </w:tabs>
        <w:rPr>
          <w:sz w:val="20"/>
          <w:szCs w:val="20"/>
        </w:rPr>
      </w:pPr>
      <w:r>
        <w:rPr>
          <w:sz w:val="20"/>
          <w:szCs w:val="20"/>
        </w:rPr>
        <w:br/>
        <w:t>1</w:t>
      </w:r>
      <w:r w:rsidR="00F65763">
        <w:rPr>
          <w:sz w:val="20"/>
          <w:szCs w:val="20"/>
        </w:rPr>
        <w:t>3</w:t>
      </w:r>
      <w:r>
        <w:rPr>
          <w:sz w:val="20"/>
          <w:szCs w:val="20"/>
        </w:rPr>
        <w:t>.</w:t>
      </w:r>
      <w:r>
        <w:rPr>
          <w:b/>
          <w:bCs/>
          <w:sz w:val="20"/>
          <w:szCs w:val="20"/>
        </w:rPr>
        <w:t xml:space="preserve"> </w:t>
      </w:r>
      <w:r>
        <w:rPr>
          <w:sz w:val="20"/>
          <w:szCs w:val="20"/>
        </w:rPr>
        <w:t>All my income from all sources (including, but not limited to wages, interest, gifts, AFDC, SSI, social security, retirement, disability, pension, unemployment, alimony, worker's compensation, etc.):</w:t>
      </w:r>
      <w:r>
        <w:rPr>
          <w:sz w:val="20"/>
          <w:szCs w:val="20"/>
        </w:rPr>
        <w:br/>
      </w:r>
      <w:r>
        <w:rPr>
          <w:sz w:val="20"/>
          <w:szCs w:val="20"/>
        </w:rPr>
        <w:br/>
        <w:t xml:space="preserve">  $ ______________ per ________________________ from ____________________________________________________ </w:t>
      </w:r>
      <w:r>
        <w:rPr>
          <w:sz w:val="20"/>
          <w:szCs w:val="20"/>
        </w:rPr>
        <w:br/>
      </w:r>
      <w:r>
        <w:rPr>
          <w:sz w:val="20"/>
          <w:szCs w:val="20"/>
        </w:rPr>
        <w:br/>
        <w:t xml:space="preserve">  $ ______________ per ________________________ from ____________________________________________________ </w:t>
      </w:r>
      <w:r>
        <w:rPr>
          <w:sz w:val="20"/>
          <w:szCs w:val="20"/>
        </w:rPr>
        <w:br/>
      </w:r>
      <w:r>
        <w:rPr>
          <w:sz w:val="20"/>
          <w:szCs w:val="20"/>
        </w:rPr>
        <w:br/>
        <w:t xml:space="preserve">  $ ______________ per ________________________ from ____________________________________________________ </w:t>
      </w:r>
      <w:r>
        <w:rPr>
          <w:sz w:val="20"/>
          <w:szCs w:val="20"/>
        </w:rPr>
        <w:br/>
      </w:r>
      <w:r>
        <w:rPr>
          <w:sz w:val="20"/>
          <w:szCs w:val="20"/>
        </w:rPr>
        <w:br/>
        <w:t>1</w:t>
      </w:r>
      <w:r w:rsidR="00F65763">
        <w:rPr>
          <w:sz w:val="20"/>
          <w:szCs w:val="20"/>
        </w:rPr>
        <w:t>4</w:t>
      </w:r>
      <w:r>
        <w:rPr>
          <w:sz w:val="20"/>
          <w:szCs w:val="20"/>
        </w:rPr>
        <w:t>.</w:t>
      </w:r>
      <w:r>
        <w:rPr>
          <w:b/>
          <w:bCs/>
          <w:sz w:val="20"/>
          <w:szCs w:val="20"/>
        </w:rPr>
        <w:t xml:space="preserve"> </w:t>
      </w:r>
      <w:r>
        <w:rPr>
          <w:sz w:val="20"/>
          <w:szCs w:val="20"/>
        </w:rPr>
        <w:t xml:space="preserve">All money available to me from any source:  </w:t>
      </w:r>
    </w:p>
    <w:p w:rsidR="00BB0D85" w:rsidRDefault="00BB0D85">
      <w:pPr>
        <w:tabs>
          <w:tab w:val="left" w:pos="270"/>
          <w:tab w:val="left" w:pos="360"/>
          <w:tab w:val="left" w:pos="6480"/>
        </w:tabs>
        <w:rPr>
          <w:sz w:val="20"/>
          <w:szCs w:val="20"/>
        </w:rPr>
      </w:pPr>
      <w:r>
        <w:rPr>
          <w:sz w:val="20"/>
          <w:szCs w:val="20"/>
        </w:rPr>
        <w:tab/>
        <w:t xml:space="preserve">A. Cash __________________ </w:t>
      </w:r>
    </w:p>
    <w:p w:rsidR="00BB0D85" w:rsidRDefault="00BB0D85">
      <w:pPr>
        <w:tabs>
          <w:tab w:val="left" w:pos="270"/>
          <w:tab w:val="left" w:pos="360"/>
        </w:tabs>
        <w:rPr>
          <w:sz w:val="20"/>
          <w:szCs w:val="20"/>
        </w:rPr>
      </w:pPr>
      <w:r>
        <w:rPr>
          <w:sz w:val="20"/>
          <w:szCs w:val="20"/>
        </w:rPr>
        <w:tab/>
        <w:t xml:space="preserve">B. Checking, Saving, or CD Account(s)-give bank, acct. no., balance __________________________________________ </w:t>
      </w:r>
    </w:p>
    <w:p w:rsidR="00BB0D85" w:rsidRDefault="00BB0D85">
      <w:pPr>
        <w:tabs>
          <w:tab w:val="left" w:pos="270"/>
          <w:tab w:val="left" w:pos="360"/>
          <w:tab w:val="left" w:pos="10080"/>
        </w:tabs>
        <w:rPr>
          <w:sz w:val="20"/>
          <w:szCs w:val="20"/>
        </w:rPr>
      </w:pPr>
      <w:r>
        <w:rPr>
          <w:sz w:val="20"/>
          <w:szCs w:val="20"/>
        </w:rPr>
        <w:tab/>
        <w:t>C. Debts owed me __________________________________________________________________________________</w:t>
      </w:r>
    </w:p>
    <w:p w:rsidR="00BB0D85" w:rsidRDefault="00BB0D85">
      <w:pPr>
        <w:tabs>
          <w:tab w:val="left" w:pos="270"/>
          <w:tab w:val="left" w:pos="360"/>
        </w:tabs>
        <w:rPr>
          <w:sz w:val="20"/>
          <w:szCs w:val="20"/>
        </w:rPr>
      </w:pPr>
      <w:r>
        <w:rPr>
          <w:sz w:val="20"/>
          <w:szCs w:val="20"/>
        </w:rPr>
        <w:tab/>
      </w:r>
      <w:r w:rsidR="00F65763">
        <w:rPr>
          <w:sz w:val="20"/>
          <w:szCs w:val="20"/>
        </w:rPr>
        <w:t>D</w:t>
      </w:r>
      <w:r>
        <w:rPr>
          <w:sz w:val="20"/>
          <w:szCs w:val="20"/>
        </w:rPr>
        <w:t>. Other ___________________________________________________________________________________________</w:t>
      </w:r>
    </w:p>
    <w:p w:rsidR="00BB0D85" w:rsidRDefault="00BB0D85">
      <w:pPr>
        <w:tabs>
          <w:tab w:val="left" w:pos="5580"/>
          <w:tab w:val="left" w:pos="6480"/>
        </w:tabs>
        <w:ind w:left="270" w:hanging="270"/>
        <w:rPr>
          <w:sz w:val="20"/>
          <w:szCs w:val="20"/>
        </w:rPr>
      </w:pPr>
    </w:p>
    <w:p w:rsidR="00E27FD3" w:rsidRDefault="00E27FD3">
      <w:pPr>
        <w:pStyle w:val="BodyText"/>
      </w:pPr>
      <w:r>
        <w:t>1</w:t>
      </w:r>
      <w:r w:rsidR="00F65763">
        <w:t>5</w:t>
      </w:r>
      <w:r>
        <w:t xml:space="preserve">. </w:t>
      </w:r>
      <w:r w:rsidR="00F65763">
        <w:t>I owe the following debts:</w:t>
      </w:r>
    </w:p>
    <w:p w:rsidR="00F65763" w:rsidRDefault="00F65763">
      <w:pPr>
        <w:pStyle w:val="BodyText"/>
      </w:pPr>
    </w:p>
    <w:p w:rsidR="00F65763" w:rsidRDefault="00F65763">
      <w:pPr>
        <w:pStyle w:val="BodyText"/>
      </w:pPr>
      <w:r>
        <w:t>  $ ______________</w:t>
      </w:r>
      <w:r w:rsidRPr="00F65763">
        <w:t xml:space="preserve"> to</w:t>
      </w:r>
      <w:r>
        <w:t>:  ________________________</w:t>
      </w:r>
    </w:p>
    <w:p w:rsidR="00F65763" w:rsidRDefault="00F65763" w:rsidP="00F65763">
      <w:pPr>
        <w:pStyle w:val="BodyText"/>
      </w:pPr>
      <w:r>
        <w:t xml:space="preserve">  $ ______________</w:t>
      </w:r>
      <w:r w:rsidRPr="00F65763">
        <w:t xml:space="preserve"> to</w:t>
      </w:r>
      <w:r>
        <w:t>:  ________________________</w:t>
      </w:r>
    </w:p>
    <w:p w:rsidR="00F65763" w:rsidRDefault="00F65763" w:rsidP="00F65763">
      <w:pPr>
        <w:pStyle w:val="BodyText"/>
      </w:pPr>
      <w:r>
        <w:t>  $ ______________</w:t>
      </w:r>
      <w:r w:rsidRPr="00F65763">
        <w:t xml:space="preserve"> to</w:t>
      </w:r>
      <w:r>
        <w:t>:  ________________________</w:t>
      </w:r>
    </w:p>
    <w:p w:rsidR="00E27FD3" w:rsidRDefault="00E27FD3">
      <w:pPr>
        <w:pStyle w:val="BodyText"/>
      </w:pPr>
    </w:p>
    <w:p w:rsidR="00E27FD3" w:rsidRDefault="00E27FD3">
      <w:pPr>
        <w:pStyle w:val="BodyText"/>
      </w:pPr>
    </w:p>
    <w:p w:rsidR="00BB0D85" w:rsidRDefault="00BB0D85" w:rsidP="00F65763">
      <w:pPr>
        <w:pStyle w:val="BodyText"/>
      </w:pPr>
      <w:r>
        <w:t>1</w:t>
      </w:r>
      <w:r w:rsidR="006B0BB5">
        <w:t>6</w:t>
      </w:r>
      <w:r>
        <w:t>. All vehicles/vessels owned by me, solely or jointly, within the last six months (including but not limited to cars, trucks, motorcycles, farm equip., boats etc.):</w:t>
      </w:r>
      <w:r>
        <w:br/>
      </w:r>
      <w:r>
        <w:br/>
        <w:t xml:space="preserve">             ________________________ value $ __________________ amt. owed ________________ </w:t>
      </w:r>
      <w:r>
        <w:br/>
      </w:r>
      <w:r>
        <w:br/>
        <w:t xml:space="preserve">             ________________________ value $ __________________ amt. owed ________________ </w:t>
      </w:r>
      <w:r>
        <w:br/>
      </w:r>
      <w:r>
        <w:br/>
        <w:t xml:space="preserve">             ________________________ value $ __________________ amt. owed ________________ </w:t>
      </w:r>
      <w:r>
        <w:br/>
      </w:r>
      <w:r>
        <w:br/>
        <w:t>1</w:t>
      </w:r>
      <w:r w:rsidR="006B0BB5">
        <w:t>7</w:t>
      </w:r>
      <w:r>
        <w:t>. All real estate owned by me, solely or jointly, within the last six months (including land, lots, houses, mobile homes, etc.):</w:t>
      </w:r>
      <w:r>
        <w:br/>
      </w:r>
      <w:r>
        <w:br/>
        <w:t xml:space="preserve">             ________________________ value $ __________________ amt. owed ________________ </w:t>
      </w:r>
      <w:r>
        <w:br/>
      </w:r>
      <w:r>
        <w:br/>
        <w:t xml:space="preserve">             ________________________ value $ __________________ amt. owed ________________ </w:t>
      </w:r>
      <w:r>
        <w:br/>
      </w:r>
      <w:r>
        <w:br/>
      </w:r>
      <w:r w:rsidR="006B0BB5">
        <w:t>18</w:t>
      </w:r>
      <w:r>
        <w:t>. All assets or property not already listed owned within the last six months or expected in the future:</w:t>
      </w:r>
      <w:r>
        <w:br/>
      </w:r>
      <w:r>
        <w:br/>
      </w:r>
      <w:r w:rsidR="00F65763">
        <w:t xml:space="preserve">           </w:t>
      </w:r>
      <w:r>
        <w:t>  _____________________________ value $ __________________ amt. owed _________________</w:t>
      </w:r>
      <w:r>
        <w:br/>
      </w:r>
      <w:r>
        <w:br/>
        <w:t xml:space="preserve">  </w:t>
      </w:r>
      <w:r w:rsidR="00F65763">
        <w:t xml:space="preserve">           </w:t>
      </w:r>
      <w:r>
        <w:t xml:space="preserve">_____________________________ value $ __________________ amt. owed _________________ </w:t>
      </w:r>
    </w:p>
    <w:p w:rsidR="00BB0D85" w:rsidRDefault="00BB0D85">
      <w:pPr>
        <w:ind w:left="270"/>
        <w:rPr>
          <w:sz w:val="20"/>
          <w:szCs w:val="20"/>
        </w:rPr>
      </w:pPr>
    </w:p>
    <w:p w:rsidR="00F65763" w:rsidRDefault="006B0BB5">
      <w:pPr>
        <w:pStyle w:val="BodyText"/>
        <w:tabs>
          <w:tab w:val="clear" w:pos="5580"/>
          <w:tab w:val="clear" w:pos="6480"/>
        </w:tabs>
        <w:ind w:left="270" w:hanging="270"/>
      </w:pPr>
      <w:r>
        <w:t>19</w:t>
      </w:r>
      <w:r w:rsidR="00BB0D85">
        <w:t xml:space="preserve">. I am out of jail on bond of $ ___________ made by ___________________________.  The money to make bond, $ ________ was paid by __________________________________________________. </w:t>
      </w:r>
    </w:p>
    <w:p w:rsidR="00F65763" w:rsidRDefault="00F65763">
      <w:pPr>
        <w:pStyle w:val="BodyText"/>
        <w:tabs>
          <w:tab w:val="clear" w:pos="5580"/>
          <w:tab w:val="clear" w:pos="6480"/>
        </w:tabs>
        <w:ind w:left="270" w:hanging="270"/>
      </w:pPr>
    </w:p>
    <w:p w:rsidR="00F65763" w:rsidRDefault="006B0BB5">
      <w:pPr>
        <w:pStyle w:val="BodyText"/>
        <w:tabs>
          <w:tab w:val="clear" w:pos="5580"/>
          <w:tab w:val="clear" w:pos="6480"/>
        </w:tabs>
        <w:ind w:left="270" w:hanging="270"/>
      </w:pPr>
      <w:r>
        <w:t>20</w:t>
      </w:r>
      <w:r w:rsidR="00F65763">
        <w:t>. Other circumstances that the court may find relevant to the issue of indigency: ________________________________________</w:t>
      </w:r>
    </w:p>
    <w:p w:rsidR="00F65763" w:rsidRDefault="00F65763">
      <w:pPr>
        <w:pStyle w:val="BodyText"/>
        <w:tabs>
          <w:tab w:val="clear" w:pos="5580"/>
          <w:tab w:val="clear" w:pos="6480"/>
        </w:tabs>
        <w:ind w:left="270" w:hanging="270"/>
      </w:pPr>
      <w:r>
        <w:t xml:space="preserve">                </w:t>
      </w:r>
      <w:r>
        <w:softHyphen/>
      </w:r>
      <w:r>
        <w:softHyphen/>
      </w:r>
      <w:r>
        <w:softHyphen/>
      </w:r>
      <w:r>
        <w:softHyphen/>
      </w:r>
      <w:r>
        <w:softHyphen/>
      </w:r>
      <w:r>
        <w:softHyphen/>
      </w:r>
      <w:r>
        <w:softHyphen/>
      </w:r>
      <w:r>
        <w:softHyphen/>
      </w:r>
      <w:r>
        <w:softHyphen/>
      </w:r>
      <w:r>
        <w:softHyphen/>
        <w:t>__________________________________________________________________________________________________</w:t>
      </w:r>
    </w:p>
    <w:p w:rsidR="00BB0D85" w:rsidRDefault="00F65763">
      <w:pPr>
        <w:pStyle w:val="BodyText"/>
        <w:tabs>
          <w:tab w:val="clear" w:pos="5580"/>
          <w:tab w:val="clear" w:pos="6480"/>
        </w:tabs>
        <w:ind w:left="270" w:hanging="270"/>
      </w:pPr>
      <w:r>
        <w:tab/>
      </w:r>
      <w:r>
        <w:tab/>
        <w:t xml:space="preserve">  __________________________________________________________________________________________________</w:t>
      </w:r>
      <w:r w:rsidR="00BB0D85">
        <w:br/>
        <w:t xml:space="preserve">  </w:t>
      </w:r>
    </w:p>
    <w:p w:rsidR="00F65763" w:rsidRPr="00F65763" w:rsidRDefault="00BB0D85" w:rsidP="00770508">
      <w:pPr>
        <w:pStyle w:val="Heading3"/>
      </w:pPr>
      <w:r>
        <w:t>PART III</w:t>
      </w:r>
    </w:p>
    <w:p w:rsidR="00BB0D85" w:rsidRDefault="00BB0D85">
      <w:pPr>
        <w:pStyle w:val="BodyTextIndent2"/>
      </w:pPr>
      <w:r>
        <w:t>2</w:t>
      </w:r>
      <w:r w:rsidR="006B0BB5">
        <w:t>1</w:t>
      </w:r>
      <w:r>
        <w:t>. Acknowledging that I am still under oath, I certify that I have listed in Parts I and II all assets in which I hold or expect to hold any legal or equitable interest.</w:t>
      </w:r>
    </w:p>
    <w:p w:rsidR="00BB0D85" w:rsidRDefault="00BB0D85">
      <w:pPr>
        <w:ind w:left="270" w:hanging="270"/>
        <w:rPr>
          <w:sz w:val="20"/>
          <w:szCs w:val="20"/>
        </w:rPr>
      </w:pPr>
    </w:p>
    <w:p w:rsidR="00BB0D85" w:rsidRDefault="00BB0D85">
      <w:pPr>
        <w:pStyle w:val="BodyTextIndent2"/>
      </w:pPr>
      <w:r>
        <w:t>2</w:t>
      </w:r>
      <w:r w:rsidR="006B0BB5">
        <w:t>2</w:t>
      </w:r>
      <w:r>
        <w:t xml:space="preserve">. I </w:t>
      </w:r>
      <w:r w:rsidR="00F65763">
        <w:t>agree to file a copy of my most recent income tax return if requested by the court</w:t>
      </w:r>
      <w:r>
        <w:t>.</w:t>
      </w:r>
    </w:p>
    <w:p w:rsidR="00BB0D85" w:rsidRDefault="00BB0D85">
      <w:pPr>
        <w:ind w:left="270" w:hanging="270"/>
        <w:rPr>
          <w:sz w:val="20"/>
          <w:szCs w:val="20"/>
        </w:rPr>
      </w:pPr>
    </w:p>
    <w:p w:rsidR="00F65763" w:rsidRPr="00BF06D5" w:rsidRDefault="00BB0D85" w:rsidP="00F65763">
      <w:pPr>
        <w:pStyle w:val="ListParagraph"/>
        <w:ind w:left="0"/>
        <w:jc w:val="both"/>
        <w:rPr>
          <w:rFonts w:ascii="Arial" w:hAnsi="Arial" w:cs="Arial"/>
          <w:sz w:val="20"/>
          <w:szCs w:val="20"/>
        </w:rPr>
      </w:pPr>
      <w:r>
        <w:rPr>
          <w:sz w:val="20"/>
          <w:szCs w:val="20"/>
        </w:rPr>
        <w:t>2</w:t>
      </w:r>
      <w:r w:rsidR="006B0BB5">
        <w:rPr>
          <w:sz w:val="20"/>
          <w:szCs w:val="20"/>
        </w:rPr>
        <w:t>3</w:t>
      </w:r>
      <w:r>
        <w:rPr>
          <w:sz w:val="20"/>
          <w:szCs w:val="20"/>
        </w:rPr>
        <w:t xml:space="preserve">. </w:t>
      </w:r>
      <w:r w:rsidR="00F65763" w:rsidRPr="00F65763">
        <w:rPr>
          <w:sz w:val="20"/>
          <w:szCs w:val="20"/>
        </w:rPr>
        <w:t>I understand that, pursuant to the perjury offense set out in T.C.A. § 39-16-702, it is a Class A misdemeanor for which I can be sentenced to jail for up to 11 months, 29 days or be fined up to $2,500, or both, if I intentionally misrepresent, falsify or withhold any information required in this affidavit.  I also understand that I may be required by the Court to produce other information in support of my request to be declared indigent for purposes of using the electronic monitoring indigency fund.</w:t>
      </w:r>
    </w:p>
    <w:p w:rsidR="00BB0D85" w:rsidRDefault="00BB0D85">
      <w:pPr>
        <w:tabs>
          <w:tab w:val="left" w:pos="6480"/>
        </w:tabs>
        <w:ind w:left="270" w:hanging="270"/>
        <w:rPr>
          <w:sz w:val="20"/>
          <w:szCs w:val="20"/>
        </w:rPr>
      </w:pPr>
    </w:p>
    <w:p w:rsidR="00BB0D85" w:rsidRDefault="00BB0D85">
      <w:pPr>
        <w:tabs>
          <w:tab w:val="left" w:pos="6480"/>
        </w:tabs>
        <w:ind w:left="270" w:hanging="270"/>
        <w:rPr>
          <w:sz w:val="20"/>
          <w:szCs w:val="20"/>
        </w:rPr>
      </w:pPr>
    </w:p>
    <w:p w:rsidR="00BB0D85" w:rsidRDefault="00BB0D85">
      <w:pPr>
        <w:tabs>
          <w:tab w:val="left" w:pos="5940"/>
        </w:tabs>
        <w:ind w:left="270" w:hanging="270"/>
        <w:rPr>
          <w:sz w:val="20"/>
          <w:szCs w:val="20"/>
        </w:rPr>
      </w:pPr>
      <w:r>
        <w:rPr>
          <w:sz w:val="20"/>
          <w:szCs w:val="20"/>
        </w:rPr>
        <w:t xml:space="preserve">This __________ day of ______________, ________. </w:t>
      </w:r>
      <w:r>
        <w:rPr>
          <w:sz w:val="20"/>
          <w:szCs w:val="20"/>
        </w:rPr>
        <w:tab/>
        <w:t xml:space="preserve">__________________________________________ </w:t>
      </w:r>
    </w:p>
    <w:p w:rsidR="00BB0D85" w:rsidRDefault="00BB0D85">
      <w:pPr>
        <w:pStyle w:val="BodyTextIndent2"/>
        <w:tabs>
          <w:tab w:val="left" w:pos="5940"/>
        </w:tabs>
        <w:ind w:left="0" w:firstLine="0"/>
      </w:pPr>
      <w:r>
        <w:tab/>
        <w:t>Defendant</w:t>
      </w:r>
    </w:p>
    <w:p w:rsidR="00BB0D85" w:rsidRDefault="00BB0D85">
      <w:pPr>
        <w:pStyle w:val="BodyTextIndent2"/>
        <w:tabs>
          <w:tab w:val="left" w:pos="5940"/>
        </w:tabs>
        <w:ind w:left="0" w:firstLine="0"/>
      </w:pPr>
      <w:r>
        <w:br/>
        <w:t xml:space="preserve"> Sworn to and Subscribed before me this ____ day of __________, ________.</w:t>
      </w:r>
    </w:p>
    <w:p w:rsidR="00BB0D85" w:rsidRDefault="00BB0D85">
      <w:pPr>
        <w:pStyle w:val="BodyTextIndent2"/>
        <w:tabs>
          <w:tab w:val="left" w:pos="5940"/>
        </w:tabs>
        <w:ind w:left="0" w:firstLine="0"/>
      </w:pPr>
    </w:p>
    <w:p w:rsidR="00BB0D85" w:rsidRDefault="00BB0D85">
      <w:pPr>
        <w:pStyle w:val="BodyTextIndent2"/>
        <w:tabs>
          <w:tab w:val="left" w:pos="5940"/>
        </w:tabs>
        <w:ind w:left="0" w:firstLine="0"/>
      </w:pPr>
      <w:r>
        <w:tab/>
        <w:t>__________________________________________</w:t>
      </w:r>
    </w:p>
    <w:p w:rsidR="00BF7502" w:rsidRDefault="00BB0D85">
      <w:pPr>
        <w:pStyle w:val="BodyTextIndent2"/>
        <w:tabs>
          <w:tab w:val="left" w:pos="5940"/>
        </w:tabs>
        <w:ind w:left="0" w:firstLine="0"/>
        <w:sectPr w:rsidR="00BF7502">
          <w:headerReference w:type="default" r:id="rId8"/>
          <w:footerReference w:type="default" r:id="rId9"/>
          <w:pgSz w:w="12240" w:h="15840" w:code="1"/>
          <w:pgMar w:top="2160" w:right="720" w:bottom="720" w:left="720" w:header="720" w:footer="720" w:gutter="0"/>
          <w:cols w:space="720"/>
          <w:docGrid w:linePitch="360"/>
        </w:sectPr>
      </w:pPr>
      <w:r>
        <w:tab/>
      </w:r>
      <w:r w:rsidR="00F65763">
        <w:t>Judge/</w:t>
      </w:r>
      <w:r>
        <w:t>Cl</w:t>
      </w:r>
      <w:r w:rsidR="00BF7502">
        <w:t>er</w:t>
      </w:r>
      <w:r w:rsidR="00E4180D">
        <w:t>k</w:t>
      </w:r>
    </w:p>
    <w:p w:rsidR="00BF7502" w:rsidRPr="00BF7502" w:rsidRDefault="00BF7502" w:rsidP="00BF7502">
      <w:pPr>
        <w:pStyle w:val="ListParagraph"/>
        <w:ind w:left="0"/>
        <w:rPr>
          <w:b/>
          <w:i/>
          <w:sz w:val="22"/>
        </w:rPr>
      </w:pPr>
      <w:r w:rsidRPr="00BF7502">
        <w:rPr>
          <w:b/>
          <w:i/>
          <w:sz w:val="22"/>
        </w:rPr>
        <w:lastRenderedPageBreak/>
        <w:t xml:space="preserve">Judge must check one of the following: </w:t>
      </w:r>
    </w:p>
    <w:p w:rsidR="00BF7502" w:rsidRPr="00BF7502" w:rsidRDefault="00BF7502" w:rsidP="00BF7502">
      <w:pPr>
        <w:pStyle w:val="ListParagraph"/>
        <w:ind w:left="0"/>
        <w:rPr>
          <w:b/>
          <w:szCs w:val="24"/>
        </w:rPr>
      </w:pPr>
    </w:p>
    <w:p w:rsidR="00BF7502" w:rsidRPr="00BF7502" w:rsidRDefault="00BF7502" w:rsidP="00BF7502">
      <w:pPr>
        <w:pStyle w:val="ListParagraph"/>
        <w:ind w:left="0"/>
        <w:jc w:val="both"/>
        <w:rPr>
          <w:sz w:val="20"/>
          <w:szCs w:val="20"/>
        </w:rPr>
      </w:pPr>
      <w:r w:rsidRPr="00BF7502">
        <w:rPr>
          <w:b/>
          <w:sz w:val="20"/>
          <w:szCs w:val="20"/>
        </w:rPr>
        <w:t xml:space="preserve">____  </w:t>
      </w:r>
      <w:r w:rsidRPr="00BF7502">
        <w:rPr>
          <w:sz w:val="20"/>
          <w:szCs w:val="20"/>
        </w:rPr>
        <w:t xml:space="preserve">I hereby find that the above-named defendant is </w:t>
      </w:r>
      <w:r w:rsidRPr="00BF7502">
        <w:rPr>
          <w:b/>
          <w:sz w:val="20"/>
          <w:szCs w:val="20"/>
        </w:rPr>
        <w:t>NOT</w:t>
      </w:r>
      <w:r w:rsidRPr="00BF7502">
        <w:rPr>
          <w:sz w:val="20"/>
          <w:szCs w:val="20"/>
        </w:rPr>
        <w:t xml:space="preserve"> indigent and does not qualify for financial assistance to pay costs associated with a functioning ignition interlock device, transdermal monitoring device, other alternative alcohol or drug monitoring device, or global positioning monitoring device.</w:t>
      </w:r>
    </w:p>
    <w:p w:rsidR="00BF7502" w:rsidRPr="00BF7502" w:rsidRDefault="00BF7502" w:rsidP="00BF7502">
      <w:pPr>
        <w:pStyle w:val="ListParagraph"/>
        <w:ind w:left="0"/>
        <w:jc w:val="both"/>
        <w:rPr>
          <w:sz w:val="22"/>
        </w:rPr>
      </w:pPr>
    </w:p>
    <w:p w:rsidR="00BF7502" w:rsidRPr="00AC4EEF" w:rsidRDefault="00BF7502" w:rsidP="00BF7502">
      <w:pPr>
        <w:pStyle w:val="ListParagraph"/>
        <w:ind w:left="0"/>
        <w:rPr>
          <w:b/>
          <w:szCs w:val="24"/>
        </w:rPr>
      </w:pPr>
      <w:r w:rsidRPr="00AC4EEF">
        <w:rPr>
          <w:b/>
          <w:szCs w:val="24"/>
        </w:rPr>
        <w:t>OR</w:t>
      </w:r>
    </w:p>
    <w:p w:rsidR="00BF7502" w:rsidRPr="00BF7502" w:rsidRDefault="00BF7502" w:rsidP="00BF7502">
      <w:pPr>
        <w:pStyle w:val="ListParagraph"/>
        <w:ind w:left="0"/>
        <w:jc w:val="both"/>
        <w:rPr>
          <w:sz w:val="20"/>
          <w:szCs w:val="20"/>
        </w:rPr>
      </w:pPr>
    </w:p>
    <w:p w:rsidR="00BF7502" w:rsidRPr="00BF7502" w:rsidRDefault="00BF7502" w:rsidP="00BF7502">
      <w:pPr>
        <w:pStyle w:val="ListParagraph"/>
        <w:ind w:left="0"/>
        <w:jc w:val="both"/>
        <w:rPr>
          <w:sz w:val="20"/>
          <w:szCs w:val="20"/>
        </w:rPr>
      </w:pPr>
      <w:r w:rsidRPr="00BF7502">
        <w:rPr>
          <w:b/>
          <w:sz w:val="20"/>
          <w:szCs w:val="20"/>
        </w:rPr>
        <w:t>____</w:t>
      </w:r>
      <w:r w:rsidRPr="00BF7502">
        <w:rPr>
          <w:sz w:val="20"/>
          <w:szCs w:val="20"/>
        </w:rPr>
        <w:t xml:space="preserve"> I hereby find that the above-named defendant is indigent and, subject to availability of funds, qualifies for financial assistance to pay costs associated with a functioning ignition interlock device, transdermal monitoring device, other alternative alcohol or drug monitoring device, or global positioning monitoring system.</w:t>
      </w:r>
    </w:p>
    <w:p w:rsidR="00BF7502" w:rsidRPr="00BF7502" w:rsidRDefault="00BF7502" w:rsidP="00BF7502">
      <w:pPr>
        <w:pStyle w:val="ListParagraph"/>
        <w:ind w:left="0"/>
        <w:rPr>
          <w:sz w:val="22"/>
        </w:rPr>
      </w:pPr>
    </w:p>
    <w:p w:rsidR="00BF7502" w:rsidRPr="00BF7502" w:rsidRDefault="00BF7502" w:rsidP="00BF7502">
      <w:pPr>
        <w:pStyle w:val="ListParagraph"/>
        <w:ind w:left="0"/>
        <w:rPr>
          <w:b/>
          <w:i/>
          <w:sz w:val="22"/>
        </w:rPr>
      </w:pPr>
      <w:r w:rsidRPr="00BF7502">
        <w:rPr>
          <w:b/>
          <w:i/>
          <w:sz w:val="22"/>
        </w:rPr>
        <w:t>If defendant is declared indigent, the Judge must complete the next sections:</w:t>
      </w:r>
    </w:p>
    <w:p w:rsidR="00BF7502" w:rsidRPr="00BF7502" w:rsidRDefault="00BF7502" w:rsidP="00BF7502">
      <w:pPr>
        <w:pStyle w:val="ListParagraph"/>
        <w:ind w:left="0"/>
        <w:rPr>
          <w:sz w:val="22"/>
        </w:rPr>
      </w:pPr>
    </w:p>
    <w:p w:rsidR="00EE31B2" w:rsidRDefault="00BF7502" w:rsidP="003C5DF7">
      <w:pPr>
        <w:pStyle w:val="ListParagraph"/>
        <w:ind w:hanging="720"/>
        <w:rPr>
          <w:sz w:val="22"/>
        </w:rPr>
      </w:pPr>
      <w:r w:rsidRPr="00BF7502">
        <w:rPr>
          <w:sz w:val="22"/>
        </w:rPr>
        <w:t xml:space="preserve">1. </w:t>
      </w:r>
      <w:r w:rsidR="003C5DF7">
        <w:rPr>
          <w:sz w:val="22"/>
        </w:rPr>
        <w:tab/>
      </w:r>
      <w:r w:rsidR="00E30997">
        <w:rPr>
          <w:sz w:val="22"/>
        </w:rPr>
        <w:t>A.</w:t>
      </w:r>
      <w:r w:rsidR="00E30997">
        <w:rPr>
          <w:sz w:val="22"/>
        </w:rPr>
        <w:tab/>
      </w:r>
      <w:r w:rsidRPr="00BF7502">
        <w:rPr>
          <w:sz w:val="22"/>
        </w:rPr>
        <w:t>____</w:t>
      </w:r>
      <w:r w:rsidR="00EE31B2">
        <w:rPr>
          <w:sz w:val="22"/>
        </w:rPr>
        <w:t>Defendant is ordered to pay a minimum of $30.00 per month toward the eligible costs for a functioning interlock device or alterative device, pursuant to T.C.A. § 55-10-419(h)(2).</w:t>
      </w:r>
      <w:r w:rsidRPr="00BF7502">
        <w:rPr>
          <w:sz w:val="22"/>
        </w:rPr>
        <w:t xml:space="preserve"> </w:t>
      </w:r>
    </w:p>
    <w:p w:rsidR="00E30997" w:rsidRDefault="00E30997" w:rsidP="00BF7502">
      <w:pPr>
        <w:pStyle w:val="ListParagraph"/>
        <w:rPr>
          <w:sz w:val="22"/>
        </w:rPr>
      </w:pPr>
    </w:p>
    <w:p w:rsidR="00E30997" w:rsidRPr="00E30997" w:rsidRDefault="00E30997" w:rsidP="00BF7502">
      <w:pPr>
        <w:pStyle w:val="ListParagraph"/>
        <w:rPr>
          <w:b/>
          <w:bCs/>
          <w:sz w:val="22"/>
        </w:rPr>
      </w:pPr>
      <w:r w:rsidRPr="00E30997">
        <w:rPr>
          <w:b/>
          <w:bCs/>
          <w:sz w:val="22"/>
        </w:rPr>
        <w:t>OR</w:t>
      </w:r>
    </w:p>
    <w:p w:rsidR="00EE31B2" w:rsidRDefault="00EE31B2" w:rsidP="00BF7502">
      <w:pPr>
        <w:pStyle w:val="ListParagraph"/>
        <w:rPr>
          <w:sz w:val="22"/>
        </w:rPr>
      </w:pPr>
    </w:p>
    <w:p w:rsidR="00BF7502" w:rsidRDefault="00E30997" w:rsidP="00BF7502">
      <w:pPr>
        <w:pStyle w:val="ListParagraph"/>
        <w:rPr>
          <w:sz w:val="22"/>
        </w:rPr>
      </w:pPr>
      <w:r>
        <w:rPr>
          <w:sz w:val="22"/>
        </w:rPr>
        <w:t>B.</w:t>
      </w:r>
      <w:r>
        <w:rPr>
          <w:sz w:val="22"/>
        </w:rPr>
        <w:tab/>
      </w:r>
      <w:r w:rsidR="00EE31B2">
        <w:rPr>
          <w:sz w:val="22"/>
        </w:rPr>
        <w:t>____</w:t>
      </w:r>
      <w:r w:rsidR="00BF7502" w:rsidRPr="00BF7502">
        <w:rPr>
          <w:sz w:val="22"/>
        </w:rPr>
        <w:t xml:space="preserve">Defendant is found to have the ability to </w:t>
      </w:r>
      <w:r w:rsidR="00EE31B2">
        <w:rPr>
          <w:sz w:val="22"/>
        </w:rPr>
        <w:t>pay more than the required $30.00 per month</w:t>
      </w:r>
      <w:r w:rsidR="00BF7502" w:rsidRPr="00BF7502">
        <w:rPr>
          <w:sz w:val="22"/>
        </w:rPr>
        <w:t xml:space="preserve"> of the costs associated with the required device, and is ordered to pay $_____________, pursuant to T.C.A. §55-10-419(</w:t>
      </w:r>
      <w:r w:rsidR="00EE31B2">
        <w:rPr>
          <w:sz w:val="22"/>
        </w:rPr>
        <w:t>h</w:t>
      </w:r>
      <w:r w:rsidR="00BF7502" w:rsidRPr="00BF7502">
        <w:rPr>
          <w:sz w:val="22"/>
        </w:rPr>
        <w:t>)</w:t>
      </w:r>
      <w:r w:rsidR="00EE31B2">
        <w:rPr>
          <w:sz w:val="22"/>
        </w:rPr>
        <w:t>(2)</w:t>
      </w:r>
      <w:r w:rsidR="00BF7502" w:rsidRPr="00BF7502">
        <w:rPr>
          <w:sz w:val="22"/>
        </w:rPr>
        <w:t xml:space="preserve">. </w:t>
      </w:r>
    </w:p>
    <w:p w:rsidR="00E30997" w:rsidRDefault="00E30997" w:rsidP="00BF7502">
      <w:pPr>
        <w:pStyle w:val="ListParagraph"/>
        <w:rPr>
          <w:sz w:val="22"/>
        </w:rPr>
      </w:pPr>
    </w:p>
    <w:p w:rsidR="00E30997" w:rsidRPr="00E30997" w:rsidRDefault="00E30997" w:rsidP="00BF7502">
      <w:pPr>
        <w:pStyle w:val="ListParagraph"/>
        <w:rPr>
          <w:b/>
          <w:bCs/>
          <w:sz w:val="22"/>
        </w:rPr>
      </w:pPr>
      <w:r w:rsidRPr="00E30997">
        <w:rPr>
          <w:b/>
          <w:bCs/>
          <w:sz w:val="22"/>
        </w:rPr>
        <w:t>AND</w:t>
      </w:r>
    </w:p>
    <w:p w:rsidR="00BF7502" w:rsidRPr="00BF7502" w:rsidRDefault="00BF7502" w:rsidP="00BF7502">
      <w:pPr>
        <w:pStyle w:val="ListParagraph"/>
        <w:ind w:left="0"/>
        <w:rPr>
          <w:b/>
          <w:sz w:val="22"/>
        </w:rPr>
      </w:pPr>
    </w:p>
    <w:p w:rsidR="00BF7502" w:rsidRPr="00BF7502" w:rsidRDefault="00E30997" w:rsidP="00BF7502">
      <w:pPr>
        <w:pStyle w:val="ListParagraph"/>
        <w:rPr>
          <w:sz w:val="22"/>
        </w:rPr>
      </w:pPr>
      <w:r>
        <w:rPr>
          <w:sz w:val="22"/>
        </w:rPr>
        <w:t>C.</w:t>
      </w:r>
      <w:r>
        <w:rPr>
          <w:sz w:val="22"/>
        </w:rPr>
        <w:tab/>
      </w:r>
      <w:r w:rsidR="00BF7502" w:rsidRPr="00BF7502">
        <w:rPr>
          <w:sz w:val="22"/>
        </w:rPr>
        <w:t>____ Costs associated with the required device in the amount of $____________, [not to exceed $</w:t>
      </w:r>
      <w:r>
        <w:rPr>
          <w:sz w:val="22"/>
        </w:rPr>
        <w:t>170</w:t>
      </w:r>
      <w:r w:rsidR="00BF7502" w:rsidRPr="00BF7502">
        <w:rPr>
          <w:sz w:val="22"/>
        </w:rPr>
        <w:t xml:space="preserve">/month, per device, pursuant to T.C.A. </w:t>
      </w:r>
      <w:bookmarkStart w:id="1" w:name="_Hlk145686445"/>
      <w:r w:rsidR="00BF7502" w:rsidRPr="00BF7502">
        <w:rPr>
          <w:sz w:val="22"/>
        </w:rPr>
        <w:t>§55-10-419(</w:t>
      </w:r>
      <w:r w:rsidR="003C5DF7">
        <w:rPr>
          <w:sz w:val="22"/>
        </w:rPr>
        <w:t>h)(2)</w:t>
      </w:r>
      <w:r w:rsidR="00BF7502" w:rsidRPr="00BF7502">
        <w:rPr>
          <w:sz w:val="22"/>
        </w:rPr>
        <w:t xml:space="preserve">] </w:t>
      </w:r>
      <w:bookmarkEnd w:id="1"/>
      <w:r w:rsidR="00BF7502" w:rsidRPr="00BF7502">
        <w:rPr>
          <w:sz w:val="22"/>
        </w:rPr>
        <w:t xml:space="preserve">may be reimbursed to the provider by the electronic monitoring indigency fund if eligible.  </w:t>
      </w:r>
    </w:p>
    <w:p w:rsidR="00BF7502" w:rsidRPr="00BF7502" w:rsidRDefault="00BF7502" w:rsidP="00BF7502">
      <w:pPr>
        <w:pStyle w:val="ListParagraph"/>
        <w:ind w:left="0"/>
        <w:rPr>
          <w:sz w:val="22"/>
        </w:rPr>
      </w:pPr>
    </w:p>
    <w:p w:rsidR="00BF7502" w:rsidRPr="00BF7502" w:rsidRDefault="00BF7502" w:rsidP="00E30997">
      <w:pPr>
        <w:pStyle w:val="ListParagraph"/>
        <w:rPr>
          <w:sz w:val="22"/>
        </w:rPr>
      </w:pPr>
      <w:r w:rsidRPr="00BF7502">
        <w:rPr>
          <w:sz w:val="22"/>
        </w:rPr>
        <w:t xml:space="preserve">The total cost of the required device is $____________. </w:t>
      </w:r>
      <w:r w:rsidR="00E30997">
        <w:rPr>
          <w:sz w:val="22"/>
        </w:rPr>
        <w:t xml:space="preserve"> [</w:t>
      </w:r>
      <w:r w:rsidR="003C5DF7">
        <w:rPr>
          <w:sz w:val="22"/>
        </w:rPr>
        <w:t xml:space="preserve">This is sum of </w:t>
      </w:r>
      <w:r w:rsidR="00E30997">
        <w:rPr>
          <w:sz w:val="22"/>
        </w:rPr>
        <w:t xml:space="preserve">Defendant’s portion </w:t>
      </w:r>
      <w:r w:rsidR="003C5DF7">
        <w:rPr>
          <w:sz w:val="22"/>
        </w:rPr>
        <w:t>(</w:t>
      </w:r>
      <w:r w:rsidR="00E30997">
        <w:rPr>
          <w:sz w:val="22"/>
        </w:rPr>
        <w:t>A or B</w:t>
      </w:r>
      <w:r w:rsidR="003C5DF7">
        <w:rPr>
          <w:sz w:val="22"/>
        </w:rPr>
        <w:t xml:space="preserve">) </w:t>
      </w:r>
      <w:r w:rsidR="00E30997">
        <w:rPr>
          <w:sz w:val="22"/>
        </w:rPr>
        <w:t xml:space="preserve">and EMIF portion </w:t>
      </w:r>
      <w:r w:rsidR="003C5DF7">
        <w:rPr>
          <w:sz w:val="22"/>
        </w:rPr>
        <w:t>(</w:t>
      </w:r>
      <w:r w:rsidR="00E30997">
        <w:rPr>
          <w:sz w:val="22"/>
        </w:rPr>
        <w:t>C</w:t>
      </w:r>
      <w:r w:rsidR="003C5DF7">
        <w:rPr>
          <w:sz w:val="22"/>
        </w:rPr>
        <w:t>)</w:t>
      </w:r>
      <w:r w:rsidR="00AE1F21">
        <w:rPr>
          <w:sz w:val="22"/>
        </w:rPr>
        <w:t>, and must n</w:t>
      </w:r>
      <w:r w:rsidR="00E30997">
        <w:rPr>
          <w:sz w:val="22"/>
        </w:rPr>
        <w:t>ot to exceed $200.00</w:t>
      </w:r>
      <w:r w:rsidR="00AC4EEF">
        <w:rPr>
          <w:sz w:val="22"/>
        </w:rPr>
        <w:t>/month</w:t>
      </w:r>
      <w:r w:rsidR="00E30997">
        <w:rPr>
          <w:sz w:val="22"/>
        </w:rPr>
        <w:t>]</w:t>
      </w:r>
    </w:p>
    <w:p w:rsidR="00BF7502" w:rsidRPr="00BF7502" w:rsidRDefault="00BF7502" w:rsidP="00BF7502">
      <w:pPr>
        <w:pStyle w:val="ListParagraph"/>
        <w:ind w:left="0"/>
        <w:rPr>
          <w:sz w:val="22"/>
        </w:rPr>
      </w:pPr>
    </w:p>
    <w:p w:rsidR="00BF7502" w:rsidRPr="00BF7502" w:rsidRDefault="00BF7502" w:rsidP="00BF7502">
      <w:pPr>
        <w:pStyle w:val="ListParagraph"/>
        <w:ind w:left="0"/>
        <w:rPr>
          <w:sz w:val="22"/>
        </w:rPr>
      </w:pPr>
      <w:r w:rsidRPr="00BF7502">
        <w:rPr>
          <w:sz w:val="22"/>
        </w:rPr>
        <w:t>2. Length of time the defendant is ordered to use/wear the device: ________</w:t>
      </w:r>
    </w:p>
    <w:p w:rsidR="00BF7502" w:rsidRPr="00BF7502" w:rsidRDefault="00BF7502" w:rsidP="00BF7502">
      <w:pPr>
        <w:pStyle w:val="ListParagraph"/>
        <w:ind w:left="0"/>
        <w:rPr>
          <w:sz w:val="22"/>
        </w:rPr>
      </w:pPr>
    </w:p>
    <w:p w:rsidR="00BF7502" w:rsidRPr="00BF7502" w:rsidRDefault="00BF7502" w:rsidP="00BF7502">
      <w:pPr>
        <w:pStyle w:val="ListParagraph"/>
        <w:ind w:left="0"/>
        <w:rPr>
          <w:sz w:val="22"/>
        </w:rPr>
      </w:pPr>
      <w:r w:rsidRPr="00BF7502">
        <w:rPr>
          <w:sz w:val="22"/>
        </w:rPr>
        <w:t>3. Number of devices the defendant is ordered to use/wear:_________</w:t>
      </w:r>
    </w:p>
    <w:p w:rsidR="00BF7502" w:rsidRPr="00BF7502" w:rsidRDefault="00BF7502" w:rsidP="00BF7502">
      <w:pPr>
        <w:pStyle w:val="ListParagraph"/>
        <w:ind w:left="0"/>
        <w:rPr>
          <w:sz w:val="22"/>
        </w:rPr>
      </w:pPr>
    </w:p>
    <w:p w:rsidR="00BF7502" w:rsidRPr="00BF7502" w:rsidRDefault="00BF7502" w:rsidP="00BF7502">
      <w:pPr>
        <w:pStyle w:val="ListParagraph"/>
        <w:ind w:left="0"/>
        <w:rPr>
          <w:sz w:val="22"/>
        </w:rPr>
      </w:pPr>
      <w:r w:rsidRPr="00BF7502">
        <w:rPr>
          <w:sz w:val="22"/>
        </w:rPr>
        <w:t xml:space="preserve">4. Type of device(s) ordered: </w:t>
      </w:r>
    </w:p>
    <w:p w:rsidR="00BF7502" w:rsidRPr="00BF7502" w:rsidRDefault="00BF7502" w:rsidP="00BF7502">
      <w:pPr>
        <w:pStyle w:val="ListParagraph"/>
        <w:ind w:left="0"/>
        <w:rPr>
          <w:sz w:val="22"/>
        </w:rPr>
      </w:pPr>
    </w:p>
    <w:p w:rsidR="00BF7502" w:rsidRPr="00BF7502" w:rsidRDefault="00BF7502" w:rsidP="00BF7502">
      <w:pPr>
        <w:pStyle w:val="ListParagraph"/>
        <w:ind w:left="5040" w:hanging="5040"/>
        <w:rPr>
          <w:sz w:val="22"/>
        </w:rPr>
      </w:pPr>
      <w:r w:rsidRPr="00BF7502">
        <w:rPr>
          <w:sz w:val="22"/>
        </w:rPr>
        <w:t>____  Ignition interlock device</w:t>
      </w:r>
      <w:r w:rsidRPr="00BF7502">
        <w:rPr>
          <w:sz w:val="22"/>
        </w:rPr>
        <w:tab/>
      </w:r>
      <w:r w:rsidRPr="00BF7502">
        <w:rPr>
          <w:sz w:val="22"/>
        </w:rPr>
        <w:tab/>
      </w:r>
      <w:r w:rsidRPr="00BF7502">
        <w:rPr>
          <w:sz w:val="22"/>
        </w:rPr>
        <w:tab/>
      </w:r>
    </w:p>
    <w:p w:rsidR="00BF7502" w:rsidRPr="00BF7502" w:rsidRDefault="00BF7502" w:rsidP="00BF7502">
      <w:pPr>
        <w:pStyle w:val="ListParagraph"/>
        <w:ind w:left="0"/>
        <w:rPr>
          <w:sz w:val="22"/>
        </w:rPr>
      </w:pPr>
      <w:r w:rsidRPr="00BF7502">
        <w:rPr>
          <w:sz w:val="22"/>
        </w:rPr>
        <w:t>____  Transdermal monitoring device</w:t>
      </w:r>
    </w:p>
    <w:p w:rsidR="00BF7502" w:rsidRPr="00BF7502" w:rsidRDefault="00BF7502" w:rsidP="00BF7502">
      <w:pPr>
        <w:pStyle w:val="ListParagraph"/>
        <w:ind w:left="0"/>
        <w:rPr>
          <w:sz w:val="22"/>
        </w:rPr>
      </w:pPr>
      <w:r w:rsidRPr="00BF7502">
        <w:rPr>
          <w:sz w:val="22"/>
        </w:rPr>
        <w:t>____  Other alternative alcohol or drug monitoring device (List type of device:__________________________________)</w:t>
      </w:r>
    </w:p>
    <w:p w:rsidR="00BF7502" w:rsidRPr="00BF7502" w:rsidRDefault="00BF7502" w:rsidP="00BF7502">
      <w:pPr>
        <w:pStyle w:val="ListParagraph"/>
        <w:ind w:left="0"/>
        <w:rPr>
          <w:sz w:val="22"/>
        </w:rPr>
      </w:pPr>
      <w:r w:rsidRPr="00BF7502">
        <w:rPr>
          <w:sz w:val="22"/>
        </w:rPr>
        <w:t xml:space="preserve">____ </w:t>
      </w:r>
      <w:r w:rsidR="00EE31B2">
        <w:rPr>
          <w:sz w:val="22"/>
        </w:rPr>
        <w:t xml:space="preserve"> </w:t>
      </w:r>
      <w:r w:rsidRPr="00BF7502">
        <w:rPr>
          <w:sz w:val="22"/>
        </w:rPr>
        <w:t>Global positioning monitoring system</w:t>
      </w:r>
    </w:p>
    <w:p w:rsidR="00BF7502" w:rsidRPr="00BF7502" w:rsidRDefault="00BF7502" w:rsidP="00BF7502">
      <w:pPr>
        <w:pStyle w:val="ListParagraph"/>
        <w:tabs>
          <w:tab w:val="left" w:pos="7665"/>
        </w:tabs>
        <w:ind w:left="0"/>
        <w:jc w:val="both"/>
        <w:rPr>
          <w:b/>
          <w:sz w:val="22"/>
        </w:rPr>
      </w:pPr>
    </w:p>
    <w:p w:rsidR="00BF7502" w:rsidRPr="00BF7502" w:rsidRDefault="00BF7502" w:rsidP="00BF7502">
      <w:pPr>
        <w:pStyle w:val="ListParagraph"/>
        <w:tabs>
          <w:tab w:val="left" w:pos="7665"/>
        </w:tabs>
        <w:ind w:left="0"/>
        <w:jc w:val="both"/>
        <w:rPr>
          <w:b/>
          <w:sz w:val="22"/>
        </w:rPr>
      </w:pPr>
      <w:r w:rsidRPr="00BF7502">
        <w:rPr>
          <w:b/>
          <w:sz w:val="22"/>
        </w:rPr>
        <w:t xml:space="preserve">____________________                     _______________________________________ </w:t>
      </w:r>
      <w:r w:rsidRPr="00BF7502">
        <w:rPr>
          <w:b/>
          <w:sz w:val="22"/>
        </w:rPr>
        <w:tab/>
      </w:r>
    </w:p>
    <w:p w:rsidR="00BF7502" w:rsidRPr="00BF7502" w:rsidRDefault="00BF7502" w:rsidP="00BF7502">
      <w:pPr>
        <w:pStyle w:val="ListParagraph"/>
        <w:jc w:val="both"/>
        <w:rPr>
          <w:b/>
          <w:sz w:val="22"/>
        </w:rPr>
      </w:pPr>
      <w:r w:rsidRPr="00BF7502">
        <w:rPr>
          <w:b/>
          <w:sz w:val="22"/>
        </w:rPr>
        <w:t>Date</w:t>
      </w:r>
      <w:r w:rsidRPr="00BF7502">
        <w:rPr>
          <w:b/>
          <w:sz w:val="22"/>
        </w:rPr>
        <w:tab/>
      </w:r>
      <w:r w:rsidRPr="00BF7502">
        <w:rPr>
          <w:b/>
          <w:sz w:val="22"/>
        </w:rPr>
        <w:tab/>
      </w:r>
      <w:r w:rsidRPr="00BF7502">
        <w:rPr>
          <w:b/>
          <w:sz w:val="22"/>
        </w:rPr>
        <w:tab/>
      </w:r>
      <w:r w:rsidRPr="00BF7502">
        <w:rPr>
          <w:b/>
          <w:sz w:val="22"/>
        </w:rPr>
        <w:tab/>
        <w:t xml:space="preserve">      </w:t>
      </w:r>
      <w:r w:rsidRPr="00BF7502">
        <w:rPr>
          <w:b/>
          <w:sz w:val="22"/>
        </w:rPr>
        <w:tab/>
      </w:r>
      <w:r w:rsidRPr="00BF7502">
        <w:rPr>
          <w:b/>
          <w:sz w:val="22"/>
        </w:rPr>
        <w:tab/>
      </w:r>
      <w:r w:rsidRPr="00BF7502">
        <w:rPr>
          <w:b/>
          <w:sz w:val="22"/>
        </w:rPr>
        <w:tab/>
        <w:t>Signature of Judge</w:t>
      </w:r>
    </w:p>
    <w:p w:rsidR="00BF7502" w:rsidRPr="007F183B" w:rsidRDefault="003C5DF7" w:rsidP="00BF7502">
      <w:pPr>
        <w:pStyle w:val="ListParagraph"/>
        <w:ind w:left="0"/>
        <w:jc w:val="both"/>
        <w:rPr>
          <w:b/>
          <w:bCs/>
          <w:sz w:val="32"/>
          <w:szCs w:val="24"/>
        </w:rPr>
      </w:pPr>
      <w:r w:rsidRPr="007F183B">
        <w:rPr>
          <w:b/>
          <w:bCs/>
          <w:sz w:val="32"/>
          <w:szCs w:val="24"/>
        </w:rPr>
        <w:lastRenderedPageBreak/>
        <w:t>NOTICE TO DEFENDANT: YOU MAY NOT BE CHARGED ANY AMOUNTS FOR ELECTRONIC MONITORING THAT ARE NOT AUTHORIZED BY THIS COURT ORDER.  T.C.A. §55-10-419(l)</w:t>
      </w:r>
      <w:r w:rsidR="00AE1F21" w:rsidRPr="007F183B">
        <w:rPr>
          <w:b/>
          <w:bCs/>
          <w:sz w:val="32"/>
          <w:szCs w:val="24"/>
        </w:rPr>
        <w:t>.</w:t>
      </w:r>
    </w:p>
    <w:p w:rsidR="00BF7502" w:rsidRPr="00BF7502" w:rsidRDefault="00BF7502" w:rsidP="00BF7502">
      <w:pPr>
        <w:pStyle w:val="ListParagraph"/>
        <w:ind w:left="0"/>
        <w:jc w:val="both"/>
        <w:rPr>
          <w:b/>
          <w:i/>
          <w:sz w:val="18"/>
          <w:szCs w:val="18"/>
          <w:u w:val="single"/>
        </w:rPr>
      </w:pPr>
    </w:p>
    <w:p w:rsidR="00EE31B2" w:rsidRPr="007F183B" w:rsidRDefault="00BF7502" w:rsidP="00BF7502">
      <w:pPr>
        <w:pStyle w:val="BodyTextIndent2"/>
        <w:tabs>
          <w:tab w:val="left" w:pos="5940"/>
        </w:tabs>
        <w:ind w:left="0" w:firstLine="0"/>
        <w:rPr>
          <w:i/>
        </w:rPr>
      </w:pPr>
      <w:r w:rsidRPr="007F183B">
        <w:rPr>
          <w:b/>
          <w:i/>
          <w:sz w:val="28"/>
          <w:szCs w:val="18"/>
        </w:rPr>
        <w:t xml:space="preserve">****** </w:t>
      </w:r>
      <w:r w:rsidR="007F183B" w:rsidRPr="007F183B">
        <w:rPr>
          <w:i/>
          <w:sz w:val="32"/>
        </w:rPr>
        <w:t>A copy of this form must be submitted to the device provider of the ignition interlock device, transdermal monitoring device, other alternative alcohol or drug monitoring device, or global positioning monitoring devices</w:t>
      </w:r>
      <w:r w:rsidR="007F183B">
        <w:rPr>
          <w:i/>
          <w:sz w:val="32"/>
        </w:rPr>
        <w:t>. T</w:t>
      </w:r>
      <w:r w:rsidR="007F183B" w:rsidRPr="007F183B">
        <w:rPr>
          <w:i/>
          <w:sz w:val="32"/>
        </w:rPr>
        <w:t>he device provider must submit a copy of this form to the County Government in which the issuing Court is located in form and fashion acceptable to said County prior to being reimbursed, along with a copy of the signed court order indicating that the use of the device(s) has been ordered by the Court. Pursuant to T.C.A. § 55-10-419(a)(1)(B), no more than two hundred dollars ($170.00) per month shall be expended from the fund to pay the costs associated with the device.</w:t>
      </w:r>
      <w:r w:rsidR="00BB0D85" w:rsidRPr="007F183B">
        <w:rPr>
          <w:i/>
        </w:rPr>
        <w:tab/>
      </w:r>
    </w:p>
    <w:p w:rsidR="00EE31B2" w:rsidRDefault="00EE31B2" w:rsidP="00BF7502">
      <w:pPr>
        <w:pStyle w:val="BodyTextIndent2"/>
        <w:tabs>
          <w:tab w:val="left" w:pos="5940"/>
        </w:tabs>
        <w:ind w:left="0" w:firstLine="0"/>
      </w:pPr>
      <w:r>
        <w:br w:type="page"/>
      </w:r>
    </w:p>
    <w:tbl>
      <w:tblPr>
        <w:tblW w:w="0" w:type="auto"/>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5235"/>
        <w:gridCol w:w="3400"/>
      </w:tblGrid>
      <w:tr w:rsidR="00EE31B2" w:rsidRPr="00EE31B2" w:rsidTr="00EE31B2">
        <w:trPr>
          <w:tblHeader/>
        </w:trPr>
        <w:tc>
          <w:tcPr>
            <w:tcW w:w="0" w:type="auto"/>
            <w:gridSpan w:val="2"/>
            <w:tcBorders>
              <w:top w:val="single" w:sz="6" w:space="0" w:color="1B1B1B"/>
              <w:left w:val="single" w:sz="6" w:space="0" w:color="1B1B1B"/>
              <w:bottom w:val="single" w:sz="6" w:space="0" w:color="1B1B1B"/>
            </w:tcBorders>
            <w:shd w:val="clear" w:color="auto" w:fill="DFE1E2"/>
            <w:vAlign w:val="center"/>
            <w:hideMark/>
          </w:tcPr>
          <w:p w:rsidR="00EE31B2" w:rsidRDefault="00EE31B2" w:rsidP="00EE31B2">
            <w:pPr>
              <w:jc w:val="center"/>
              <w:rPr>
                <w:rFonts w:ascii="Helvetica" w:hAnsi="Helvetica"/>
                <w:b/>
                <w:bCs/>
                <w:color w:val="1B1B1B"/>
                <w:sz w:val="21"/>
                <w:szCs w:val="25"/>
              </w:rPr>
            </w:pPr>
            <w:r>
              <w:rPr>
                <w:rFonts w:ascii="Helvetica" w:hAnsi="Helvetica"/>
                <w:b/>
                <w:bCs/>
                <w:color w:val="1B1B1B"/>
                <w:sz w:val="21"/>
                <w:szCs w:val="25"/>
              </w:rPr>
              <w:t>United State Department of Health and Human Services</w:t>
            </w:r>
          </w:p>
          <w:p w:rsidR="00EE31B2" w:rsidRPr="00EE31B2" w:rsidRDefault="00EE31B2" w:rsidP="00EE31B2">
            <w:pPr>
              <w:jc w:val="center"/>
              <w:rPr>
                <w:rFonts w:ascii="Helvetica" w:hAnsi="Helvetica"/>
                <w:b/>
                <w:bCs/>
                <w:color w:val="1B1B1B"/>
                <w:sz w:val="21"/>
                <w:szCs w:val="25"/>
              </w:rPr>
            </w:pPr>
            <w:r>
              <w:rPr>
                <w:rFonts w:ascii="Helvetica" w:hAnsi="Helvetica"/>
                <w:b/>
                <w:bCs/>
                <w:color w:val="1B1B1B"/>
                <w:sz w:val="21"/>
                <w:szCs w:val="25"/>
              </w:rPr>
              <w:t>2023 Poverty Guidelines</w:t>
            </w:r>
          </w:p>
        </w:tc>
      </w:tr>
      <w:tr w:rsidR="00EE31B2" w:rsidRPr="00EE31B2" w:rsidTr="00EE31B2">
        <w:trPr>
          <w:tblHeader/>
        </w:trPr>
        <w:tc>
          <w:tcPr>
            <w:tcW w:w="0" w:type="auto"/>
            <w:tcBorders>
              <w:top w:val="single" w:sz="6" w:space="0" w:color="1B1B1B"/>
              <w:left w:val="single" w:sz="6" w:space="0" w:color="1B1B1B"/>
              <w:bottom w:val="single" w:sz="6" w:space="0" w:color="1B1B1B"/>
              <w:right w:val="single" w:sz="6" w:space="0" w:color="000000"/>
            </w:tcBorders>
            <w:shd w:val="clear" w:color="auto" w:fill="DFE1E2"/>
            <w:vAlign w:val="center"/>
            <w:hideMark/>
          </w:tcPr>
          <w:p w:rsidR="00EE31B2" w:rsidRPr="00EE31B2" w:rsidRDefault="00EE31B2" w:rsidP="00EE31B2">
            <w:pPr>
              <w:jc w:val="center"/>
              <w:rPr>
                <w:rFonts w:ascii="Helvetica" w:hAnsi="Helvetica"/>
                <w:b/>
                <w:bCs/>
                <w:color w:val="1B1B1B"/>
                <w:sz w:val="21"/>
                <w:szCs w:val="25"/>
              </w:rPr>
            </w:pPr>
            <w:r w:rsidRPr="00EE31B2">
              <w:rPr>
                <w:rFonts w:ascii="Helvetica" w:hAnsi="Helvetica"/>
                <w:b/>
                <w:bCs/>
                <w:color w:val="1B1B1B"/>
                <w:sz w:val="21"/>
                <w:szCs w:val="25"/>
              </w:rPr>
              <w:t>Persons in family/household</w:t>
            </w:r>
          </w:p>
        </w:tc>
        <w:tc>
          <w:tcPr>
            <w:tcW w:w="0" w:type="auto"/>
            <w:tcBorders>
              <w:top w:val="single" w:sz="6" w:space="0" w:color="1B1B1B"/>
              <w:left w:val="single" w:sz="6" w:space="0" w:color="1B1B1B"/>
              <w:bottom w:val="single" w:sz="6" w:space="0" w:color="1B1B1B"/>
            </w:tcBorders>
            <w:shd w:val="clear" w:color="auto" w:fill="DFE1E2"/>
            <w:vAlign w:val="center"/>
            <w:hideMark/>
          </w:tcPr>
          <w:p w:rsidR="00EE31B2" w:rsidRPr="00EE31B2" w:rsidRDefault="00EE31B2" w:rsidP="00EE31B2">
            <w:pPr>
              <w:jc w:val="center"/>
              <w:rPr>
                <w:rFonts w:ascii="Helvetica" w:hAnsi="Helvetica"/>
                <w:b/>
                <w:bCs/>
                <w:color w:val="1B1B1B"/>
                <w:sz w:val="21"/>
                <w:szCs w:val="25"/>
              </w:rPr>
            </w:pPr>
            <w:r w:rsidRPr="00EE31B2">
              <w:rPr>
                <w:rFonts w:ascii="Helvetica" w:hAnsi="Helvetica"/>
                <w:b/>
                <w:bCs/>
                <w:color w:val="1B1B1B"/>
                <w:sz w:val="21"/>
                <w:szCs w:val="25"/>
              </w:rPr>
              <w:t>Poverty guideline</w:t>
            </w:r>
          </w:p>
        </w:tc>
      </w:tr>
      <w:tr w:rsidR="00EE31B2" w:rsidRPr="00EE31B2" w:rsidTr="00EE31B2">
        <w:tc>
          <w:tcPr>
            <w:tcW w:w="0" w:type="auto"/>
            <w:tcBorders>
              <w:top w:val="single" w:sz="6" w:space="0" w:color="1B1B1B"/>
              <w:left w:val="single" w:sz="6" w:space="0" w:color="1B1B1B"/>
              <w:bottom w:val="single" w:sz="6" w:space="0" w:color="1B1B1B"/>
              <w:right w:val="single" w:sz="6" w:space="0" w:color="000000"/>
            </w:tcBorders>
            <w:shd w:val="clear" w:color="auto" w:fill="FFFFFF"/>
            <w:vAlign w:val="center"/>
            <w:hideMark/>
          </w:tcPr>
          <w:p w:rsidR="00EE31B2" w:rsidRPr="00EE31B2" w:rsidRDefault="00EE31B2" w:rsidP="00EE31B2">
            <w:pPr>
              <w:rPr>
                <w:rFonts w:ascii="Helvetica" w:hAnsi="Helvetica"/>
                <w:color w:val="1B1B1B"/>
                <w:sz w:val="21"/>
                <w:szCs w:val="25"/>
              </w:rPr>
            </w:pPr>
            <w:r w:rsidRPr="00EE31B2">
              <w:rPr>
                <w:rFonts w:ascii="Helvetica" w:hAnsi="Helvetica"/>
                <w:color w:val="1B1B1B"/>
                <w:sz w:val="21"/>
                <w:szCs w:val="25"/>
              </w:rPr>
              <w:t>1</w:t>
            </w:r>
          </w:p>
        </w:tc>
        <w:tc>
          <w:tcPr>
            <w:tcW w:w="0" w:type="auto"/>
            <w:tcBorders>
              <w:top w:val="single" w:sz="6" w:space="0" w:color="auto"/>
              <w:left w:val="single" w:sz="6" w:space="0" w:color="auto"/>
              <w:bottom w:val="single" w:sz="6" w:space="0" w:color="auto"/>
              <w:right w:val="dashed" w:sz="6" w:space="0" w:color="auto"/>
            </w:tcBorders>
            <w:shd w:val="clear" w:color="auto" w:fill="FFFFFF"/>
            <w:vAlign w:val="center"/>
            <w:hideMark/>
          </w:tcPr>
          <w:p w:rsidR="00EE31B2" w:rsidRPr="00EE31B2" w:rsidRDefault="00EE31B2" w:rsidP="00EE31B2">
            <w:pPr>
              <w:rPr>
                <w:rFonts w:ascii="Helvetica" w:hAnsi="Helvetica"/>
                <w:color w:val="1B1B1B"/>
                <w:sz w:val="21"/>
                <w:szCs w:val="25"/>
              </w:rPr>
            </w:pPr>
            <w:r w:rsidRPr="00EE31B2">
              <w:rPr>
                <w:rFonts w:ascii="Helvetica" w:hAnsi="Helvetica"/>
                <w:color w:val="1B1B1B"/>
                <w:sz w:val="21"/>
                <w:szCs w:val="25"/>
              </w:rPr>
              <w:t>$14,580</w:t>
            </w:r>
          </w:p>
        </w:tc>
      </w:tr>
      <w:tr w:rsidR="00EE31B2" w:rsidRPr="00EE31B2" w:rsidTr="00EE31B2">
        <w:tc>
          <w:tcPr>
            <w:tcW w:w="0" w:type="auto"/>
            <w:tcBorders>
              <w:top w:val="single" w:sz="6" w:space="0" w:color="1B1B1B"/>
              <w:left w:val="single" w:sz="6" w:space="0" w:color="1B1B1B"/>
              <w:bottom w:val="single" w:sz="6" w:space="0" w:color="1B1B1B"/>
              <w:right w:val="single" w:sz="6" w:space="0" w:color="000000"/>
            </w:tcBorders>
            <w:shd w:val="clear" w:color="auto" w:fill="FFFFFF"/>
            <w:vAlign w:val="center"/>
            <w:hideMark/>
          </w:tcPr>
          <w:p w:rsidR="00EE31B2" w:rsidRPr="00EE31B2" w:rsidRDefault="00EE31B2" w:rsidP="00EE31B2">
            <w:pPr>
              <w:rPr>
                <w:rFonts w:ascii="Helvetica" w:hAnsi="Helvetica"/>
                <w:color w:val="1B1B1B"/>
                <w:sz w:val="21"/>
                <w:szCs w:val="25"/>
              </w:rPr>
            </w:pPr>
            <w:r w:rsidRPr="00EE31B2">
              <w:rPr>
                <w:rFonts w:ascii="Helvetica" w:hAnsi="Helvetica"/>
                <w:color w:val="1B1B1B"/>
                <w:sz w:val="21"/>
                <w:szCs w:val="25"/>
              </w:rPr>
              <w:t>2</w:t>
            </w:r>
          </w:p>
        </w:tc>
        <w:tc>
          <w:tcPr>
            <w:tcW w:w="0" w:type="auto"/>
            <w:tcBorders>
              <w:top w:val="single" w:sz="6" w:space="0" w:color="auto"/>
              <w:left w:val="single" w:sz="6" w:space="0" w:color="auto"/>
              <w:bottom w:val="single" w:sz="6" w:space="0" w:color="auto"/>
              <w:right w:val="dashed" w:sz="6" w:space="0" w:color="auto"/>
            </w:tcBorders>
            <w:shd w:val="clear" w:color="auto" w:fill="FFFFFF"/>
            <w:vAlign w:val="center"/>
            <w:hideMark/>
          </w:tcPr>
          <w:p w:rsidR="00EE31B2" w:rsidRPr="00EE31B2" w:rsidRDefault="00EE31B2" w:rsidP="00EE31B2">
            <w:pPr>
              <w:rPr>
                <w:rFonts w:ascii="Helvetica" w:hAnsi="Helvetica"/>
                <w:color w:val="1B1B1B"/>
                <w:sz w:val="21"/>
                <w:szCs w:val="25"/>
              </w:rPr>
            </w:pPr>
            <w:r w:rsidRPr="00EE31B2">
              <w:rPr>
                <w:rFonts w:ascii="Helvetica" w:hAnsi="Helvetica"/>
                <w:color w:val="1B1B1B"/>
                <w:sz w:val="21"/>
                <w:szCs w:val="25"/>
              </w:rPr>
              <w:t>$19,720</w:t>
            </w:r>
          </w:p>
        </w:tc>
      </w:tr>
      <w:tr w:rsidR="00EE31B2" w:rsidRPr="00EE31B2" w:rsidTr="00EE31B2">
        <w:tc>
          <w:tcPr>
            <w:tcW w:w="0" w:type="auto"/>
            <w:tcBorders>
              <w:top w:val="single" w:sz="6" w:space="0" w:color="1B1B1B"/>
              <w:left w:val="single" w:sz="6" w:space="0" w:color="1B1B1B"/>
              <w:bottom w:val="single" w:sz="6" w:space="0" w:color="1B1B1B"/>
              <w:right w:val="single" w:sz="6" w:space="0" w:color="000000"/>
            </w:tcBorders>
            <w:shd w:val="clear" w:color="auto" w:fill="FFFFFF"/>
            <w:vAlign w:val="center"/>
            <w:hideMark/>
          </w:tcPr>
          <w:p w:rsidR="00EE31B2" w:rsidRPr="00EE31B2" w:rsidRDefault="00EE31B2" w:rsidP="00EE31B2">
            <w:pPr>
              <w:rPr>
                <w:rFonts w:ascii="Helvetica" w:hAnsi="Helvetica"/>
                <w:color w:val="1B1B1B"/>
                <w:sz w:val="21"/>
                <w:szCs w:val="25"/>
              </w:rPr>
            </w:pPr>
            <w:r w:rsidRPr="00EE31B2">
              <w:rPr>
                <w:rFonts w:ascii="Helvetica" w:hAnsi="Helvetica"/>
                <w:color w:val="1B1B1B"/>
                <w:sz w:val="21"/>
                <w:szCs w:val="25"/>
              </w:rPr>
              <w:t>3</w:t>
            </w:r>
          </w:p>
        </w:tc>
        <w:tc>
          <w:tcPr>
            <w:tcW w:w="0" w:type="auto"/>
            <w:tcBorders>
              <w:top w:val="single" w:sz="6" w:space="0" w:color="auto"/>
              <w:left w:val="single" w:sz="6" w:space="0" w:color="auto"/>
              <w:bottom w:val="single" w:sz="6" w:space="0" w:color="auto"/>
              <w:right w:val="dashed" w:sz="6" w:space="0" w:color="auto"/>
            </w:tcBorders>
            <w:shd w:val="clear" w:color="auto" w:fill="FFFFFF"/>
            <w:vAlign w:val="center"/>
            <w:hideMark/>
          </w:tcPr>
          <w:p w:rsidR="00EE31B2" w:rsidRPr="00EE31B2" w:rsidRDefault="00EE31B2" w:rsidP="00EE31B2">
            <w:pPr>
              <w:rPr>
                <w:rFonts w:ascii="Helvetica" w:hAnsi="Helvetica"/>
                <w:color w:val="1B1B1B"/>
                <w:sz w:val="21"/>
                <w:szCs w:val="25"/>
              </w:rPr>
            </w:pPr>
            <w:r w:rsidRPr="00EE31B2">
              <w:rPr>
                <w:rFonts w:ascii="Helvetica" w:hAnsi="Helvetica"/>
                <w:color w:val="1B1B1B"/>
                <w:sz w:val="21"/>
                <w:szCs w:val="25"/>
              </w:rPr>
              <w:t>$24,860</w:t>
            </w:r>
          </w:p>
        </w:tc>
      </w:tr>
      <w:tr w:rsidR="00EE31B2" w:rsidRPr="00EE31B2" w:rsidTr="00EE31B2">
        <w:tc>
          <w:tcPr>
            <w:tcW w:w="0" w:type="auto"/>
            <w:tcBorders>
              <w:top w:val="single" w:sz="6" w:space="0" w:color="1B1B1B"/>
              <w:left w:val="single" w:sz="6" w:space="0" w:color="1B1B1B"/>
              <w:bottom w:val="single" w:sz="6" w:space="0" w:color="1B1B1B"/>
              <w:right w:val="single" w:sz="6" w:space="0" w:color="000000"/>
            </w:tcBorders>
            <w:shd w:val="clear" w:color="auto" w:fill="FFFFFF"/>
            <w:vAlign w:val="center"/>
            <w:hideMark/>
          </w:tcPr>
          <w:p w:rsidR="00EE31B2" w:rsidRPr="00EE31B2" w:rsidRDefault="00EE31B2" w:rsidP="00EE31B2">
            <w:pPr>
              <w:rPr>
                <w:rFonts w:ascii="Helvetica" w:hAnsi="Helvetica"/>
                <w:color w:val="1B1B1B"/>
                <w:sz w:val="21"/>
                <w:szCs w:val="25"/>
              </w:rPr>
            </w:pPr>
            <w:r w:rsidRPr="00EE31B2">
              <w:rPr>
                <w:rFonts w:ascii="Helvetica" w:hAnsi="Helvetica"/>
                <w:color w:val="1B1B1B"/>
                <w:sz w:val="21"/>
                <w:szCs w:val="25"/>
              </w:rPr>
              <w:t>4</w:t>
            </w:r>
          </w:p>
        </w:tc>
        <w:tc>
          <w:tcPr>
            <w:tcW w:w="0" w:type="auto"/>
            <w:tcBorders>
              <w:top w:val="single" w:sz="6" w:space="0" w:color="auto"/>
              <w:left w:val="single" w:sz="6" w:space="0" w:color="auto"/>
              <w:bottom w:val="single" w:sz="6" w:space="0" w:color="auto"/>
              <w:right w:val="dashed" w:sz="6" w:space="0" w:color="auto"/>
            </w:tcBorders>
            <w:shd w:val="clear" w:color="auto" w:fill="FFFFFF"/>
            <w:vAlign w:val="center"/>
            <w:hideMark/>
          </w:tcPr>
          <w:p w:rsidR="00EE31B2" w:rsidRPr="00EE31B2" w:rsidRDefault="00EE31B2" w:rsidP="00EE31B2">
            <w:pPr>
              <w:rPr>
                <w:rFonts w:ascii="Helvetica" w:hAnsi="Helvetica"/>
                <w:color w:val="1B1B1B"/>
                <w:sz w:val="21"/>
                <w:szCs w:val="25"/>
              </w:rPr>
            </w:pPr>
            <w:r w:rsidRPr="00EE31B2">
              <w:rPr>
                <w:rFonts w:ascii="Helvetica" w:hAnsi="Helvetica"/>
                <w:color w:val="1B1B1B"/>
                <w:sz w:val="21"/>
                <w:szCs w:val="25"/>
              </w:rPr>
              <w:t>$30,000</w:t>
            </w:r>
          </w:p>
        </w:tc>
      </w:tr>
      <w:tr w:rsidR="00EE31B2" w:rsidRPr="00EE31B2" w:rsidTr="00EE31B2">
        <w:tc>
          <w:tcPr>
            <w:tcW w:w="0" w:type="auto"/>
            <w:tcBorders>
              <w:top w:val="single" w:sz="6" w:space="0" w:color="1B1B1B"/>
              <w:left w:val="single" w:sz="6" w:space="0" w:color="1B1B1B"/>
              <w:bottom w:val="single" w:sz="6" w:space="0" w:color="1B1B1B"/>
              <w:right w:val="single" w:sz="6" w:space="0" w:color="000000"/>
            </w:tcBorders>
            <w:shd w:val="clear" w:color="auto" w:fill="FFFFFF"/>
            <w:vAlign w:val="center"/>
            <w:hideMark/>
          </w:tcPr>
          <w:p w:rsidR="00EE31B2" w:rsidRPr="00EE31B2" w:rsidRDefault="00EE31B2" w:rsidP="00EE31B2">
            <w:pPr>
              <w:rPr>
                <w:rFonts w:ascii="Helvetica" w:hAnsi="Helvetica"/>
                <w:color w:val="1B1B1B"/>
                <w:sz w:val="21"/>
                <w:szCs w:val="25"/>
              </w:rPr>
            </w:pPr>
            <w:r w:rsidRPr="00EE31B2">
              <w:rPr>
                <w:rFonts w:ascii="Helvetica" w:hAnsi="Helvetica"/>
                <w:color w:val="1B1B1B"/>
                <w:sz w:val="21"/>
                <w:szCs w:val="25"/>
              </w:rPr>
              <w:t>5</w:t>
            </w:r>
          </w:p>
        </w:tc>
        <w:tc>
          <w:tcPr>
            <w:tcW w:w="0" w:type="auto"/>
            <w:tcBorders>
              <w:top w:val="single" w:sz="6" w:space="0" w:color="auto"/>
              <w:left w:val="single" w:sz="6" w:space="0" w:color="auto"/>
              <w:bottom w:val="single" w:sz="6" w:space="0" w:color="auto"/>
              <w:right w:val="dashed" w:sz="6" w:space="0" w:color="auto"/>
            </w:tcBorders>
            <w:shd w:val="clear" w:color="auto" w:fill="FFFFFF"/>
            <w:vAlign w:val="center"/>
            <w:hideMark/>
          </w:tcPr>
          <w:p w:rsidR="00EE31B2" w:rsidRPr="00EE31B2" w:rsidRDefault="00EE31B2" w:rsidP="00EE31B2">
            <w:pPr>
              <w:rPr>
                <w:rFonts w:ascii="Helvetica" w:hAnsi="Helvetica"/>
                <w:color w:val="1B1B1B"/>
                <w:sz w:val="21"/>
                <w:szCs w:val="25"/>
              </w:rPr>
            </w:pPr>
            <w:r w:rsidRPr="00EE31B2">
              <w:rPr>
                <w:rFonts w:ascii="Helvetica" w:hAnsi="Helvetica"/>
                <w:color w:val="1B1B1B"/>
                <w:sz w:val="21"/>
                <w:szCs w:val="25"/>
              </w:rPr>
              <w:t>$35,140</w:t>
            </w:r>
          </w:p>
        </w:tc>
      </w:tr>
      <w:tr w:rsidR="00EE31B2" w:rsidRPr="00EE31B2" w:rsidTr="00EE31B2">
        <w:tc>
          <w:tcPr>
            <w:tcW w:w="0" w:type="auto"/>
            <w:tcBorders>
              <w:top w:val="single" w:sz="6" w:space="0" w:color="1B1B1B"/>
              <w:left w:val="single" w:sz="6" w:space="0" w:color="1B1B1B"/>
              <w:bottom w:val="single" w:sz="6" w:space="0" w:color="1B1B1B"/>
              <w:right w:val="single" w:sz="6" w:space="0" w:color="000000"/>
            </w:tcBorders>
            <w:shd w:val="clear" w:color="auto" w:fill="FFFFFF"/>
            <w:vAlign w:val="center"/>
            <w:hideMark/>
          </w:tcPr>
          <w:p w:rsidR="00EE31B2" w:rsidRPr="00EE31B2" w:rsidRDefault="00EE31B2" w:rsidP="00EE31B2">
            <w:pPr>
              <w:rPr>
                <w:rFonts w:ascii="Helvetica" w:hAnsi="Helvetica"/>
                <w:color w:val="1B1B1B"/>
                <w:sz w:val="21"/>
                <w:szCs w:val="25"/>
              </w:rPr>
            </w:pPr>
            <w:r w:rsidRPr="00EE31B2">
              <w:rPr>
                <w:rFonts w:ascii="Helvetica" w:hAnsi="Helvetica"/>
                <w:color w:val="1B1B1B"/>
                <w:sz w:val="21"/>
                <w:szCs w:val="25"/>
              </w:rPr>
              <w:t>6</w:t>
            </w:r>
          </w:p>
        </w:tc>
        <w:tc>
          <w:tcPr>
            <w:tcW w:w="0" w:type="auto"/>
            <w:tcBorders>
              <w:top w:val="single" w:sz="6" w:space="0" w:color="auto"/>
              <w:left w:val="single" w:sz="6" w:space="0" w:color="auto"/>
              <w:bottom w:val="single" w:sz="6" w:space="0" w:color="auto"/>
              <w:right w:val="dashed" w:sz="6" w:space="0" w:color="auto"/>
            </w:tcBorders>
            <w:shd w:val="clear" w:color="auto" w:fill="FFFFFF"/>
            <w:vAlign w:val="center"/>
            <w:hideMark/>
          </w:tcPr>
          <w:p w:rsidR="00EE31B2" w:rsidRPr="00EE31B2" w:rsidRDefault="00EE31B2" w:rsidP="00EE31B2">
            <w:pPr>
              <w:rPr>
                <w:rFonts w:ascii="Helvetica" w:hAnsi="Helvetica"/>
                <w:color w:val="1B1B1B"/>
                <w:sz w:val="21"/>
                <w:szCs w:val="25"/>
              </w:rPr>
            </w:pPr>
            <w:r w:rsidRPr="00EE31B2">
              <w:rPr>
                <w:rFonts w:ascii="Helvetica" w:hAnsi="Helvetica"/>
                <w:color w:val="1B1B1B"/>
                <w:sz w:val="21"/>
                <w:szCs w:val="25"/>
              </w:rPr>
              <w:t>$40,280</w:t>
            </w:r>
          </w:p>
        </w:tc>
      </w:tr>
      <w:tr w:rsidR="00EE31B2" w:rsidRPr="00EE31B2" w:rsidTr="00EE31B2">
        <w:tc>
          <w:tcPr>
            <w:tcW w:w="0" w:type="auto"/>
            <w:tcBorders>
              <w:top w:val="single" w:sz="6" w:space="0" w:color="1B1B1B"/>
              <w:left w:val="single" w:sz="6" w:space="0" w:color="1B1B1B"/>
              <w:bottom w:val="single" w:sz="6" w:space="0" w:color="1B1B1B"/>
              <w:right w:val="single" w:sz="6" w:space="0" w:color="000000"/>
            </w:tcBorders>
            <w:shd w:val="clear" w:color="auto" w:fill="FFFFFF"/>
            <w:vAlign w:val="center"/>
            <w:hideMark/>
          </w:tcPr>
          <w:p w:rsidR="00EE31B2" w:rsidRPr="00EE31B2" w:rsidRDefault="00EE31B2" w:rsidP="00EE31B2">
            <w:pPr>
              <w:rPr>
                <w:rFonts w:ascii="Helvetica" w:hAnsi="Helvetica"/>
                <w:color w:val="1B1B1B"/>
                <w:sz w:val="21"/>
                <w:szCs w:val="25"/>
              </w:rPr>
            </w:pPr>
            <w:r w:rsidRPr="00EE31B2">
              <w:rPr>
                <w:rFonts w:ascii="Helvetica" w:hAnsi="Helvetica"/>
                <w:color w:val="1B1B1B"/>
                <w:sz w:val="21"/>
                <w:szCs w:val="25"/>
              </w:rPr>
              <w:t>7</w:t>
            </w:r>
          </w:p>
        </w:tc>
        <w:tc>
          <w:tcPr>
            <w:tcW w:w="0" w:type="auto"/>
            <w:tcBorders>
              <w:top w:val="single" w:sz="6" w:space="0" w:color="auto"/>
              <w:left w:val="single" w:sz="6" w:space="0" w:color="auto"/>
              <w:bottom w:val="single" w:sz="6" w:space="0" w:color="auto"/>
              <w:right w:val="dashed" w:sz="6" w:space="0" w:color="auto"/>
            </w:tcBorders>
            <w:shd w:val="clear" w:color="auto" w:fill="FFFFFF"/>
            <w:vAlign w:val="center"/>
            <w:hideMark/>
          </w:tcPr>
          <w:p w:rsidR="00EE31B2" w:rsidRPr="00EE31B2" w:rsidRDefault="00EE31B2" w:rsidP="00EE31B2">
            <w:pPr>
              <w:rPr>
                <w:rFonts w:ascii="Helvetica" w:hAnsi="Helvetica"/>
                <w:color w:val="1B1B1B"/>
                <w:sz w:val="21"/>
                <w:szCs w:val="25"/>
              </w:rPr>
            </w:pPr>
            <w:r w:rsidRPr="00EE31B2">
              <w:rPr>
                <w:rFonts w:ascii="Helvetica" w:hAnsi="Helvetica"/>
                <w:color w:val="1B1B1B"/>
                <w:sz w:val="21"/>
                <w:szCs w:val="25"/>
              </w:rPr>
              <w:t>$45,420</w:t>
            </w:r>
          </w:p>
        </w:tc>
      </w:tr>
      <w:tr w:rsidR="00EE31B2" w:rsidRPr="00EE31B2" w:rsidTr="00EE31B2">
        <w:tc>
          <w:tcPr>
            <w:tcW w:w="0" w:type="auto"/>
            <w:tcBorders>
              <w:top w:val="single" w:sz="6" w:space="0" w:color="1B1B1B"/>
              <w:left w:val="single" w:sz="6" w:space="0" w:color="1B1B1B"/>
              <w:bottom w:val="single" w:sz="6" w:space="0" w:color="1B1B1B"/>
              <w:right w:val="single" w:sz="6" w:space="0" w:color="000000"/>
            </w:tcBorders>
            <w:shd w:val="clear" w:color="auto" w:fill="FFFFFF"/>
            <w:vAlign w:val="center"/>
            <w:hideMark/>
          </w:tcPr>
          <w:p w:rsidR="00EE31B2" w:rsidRPr="00EE31B2" w:rsidRDefault="00EE31B2" w:rsidP="00EE31B2">
            <w:pPr>
              <w:rPr>
                <w:rFonts w:ascii="Helvetica" w:hAnsi="Helvetica"/>
                <w:color w:val="1B1B1B"/>
                <w:sz w:val="21"/>
                <w:szCs w:val="25"/>
              </w:rPr>
            </w:pPr>
            <w:r w:rsidRPr="00EE31B2">
              <w:rPr>
                <w:rFonts w:ascii="Helvetica" w:hAnsi="Helvetica"/>
                <w:color w:val="1B1B1B"/>
                <w:sz w:val="21"/>
                <w:szCs w:val="25"/>
              </w:rPr>
              <w:t>8</w:t>
            </w:r>
          </w:p>
        </w:tc>
        <w:tc>
          <w:tcPr>
            <w:tcW w:w="0" w:type="auto"/>
            <w:tcBorders>
              <w:top w:val="single" w:sz="6" w:space="0" w:color="auto"/>
              <w:left w:val="single" w:sz="6" w:space="0" w:color="auto"/>
              <w:bottom w:val="single" w:sz="6" w:space="0" w:color="auto"/>
              <w:right w:val="dashed" w:sz="6" w:space="0" w:color="auto"/>
            </w:tcBorders>
            <w:shd w:val="clear" w:color="auto" w:fill="FFFFFF"/>
            <w:vAlign w:val="center"/>
            <w:hideMark/>
          </w:tcPr>
          <w:p w:rsidR="00EE31B2" w:rsidRPr="00EE31B2" w:rsidRDefault="00EE31B2" w:rsidP="00EE31B2">
            <w:pPr>
              <w:rPr>
                <w:rFonts w:ascii="Helvetica" w:hAnsi="Helvetica"/>
                <w:color w:val="1B1B1B"/>
                <w:sz w:val="21"/>
                <w:szCs w:val="25"/>
              </w:rPr>
            </w:pPr>
            <w:r w:rsidRPr="00EE31B2">
              <w:rPr>
                <w:rFonts w:ascii="Helvetica" w:hAnsi="Helvetica"/>
                <w:color w:val="1B1B1B"/>
                <w:sz w:val="21"/>
                <w:szCs w:val="25"/>
              </w:rPr>
              <w:t>$50,560</w:t>
            </w:r>
          </w:p>
        </w:tc>
      </w:tr>
      <w:tr w:rsidR="00EE31B2" w:rsidRPr="00EE31B2" w:rsidTr="00EE31B2">
        <w:tc>
          <w:tcPr>
            <w:tcW w:w="0" w:type="auto"/>
            <w:gridSpan w:val="2"/>
            <w:tcBorders>
              <w:top w:val="single" w:sz="6" w:space="0" w:color="auto"/>
              <w:left w:val="single" w:sz="6" w:space="0" w:color="auto"/>
              <w:bottom w:val="single" w:sz="6" w:space="0" w:color="auto"/>
              <w:right w:val="dashed" w:sz="6" w:space="0" w:color="auto"/>
            </w:tcBorders>
            <w:shd w:val="clear" w:color="auto" w:fill="FFFFFF"/>
            <w:vAlign w:val="center"/>
            <w:hideMark/>
          </w:tcPr>
          <w:p w:rsidR="00EE31B2" w:rsidRPr="00EE31B2" w:rsidRDefault="00EE31B2" w:rsidP="00EE31B2">
            <w:pPr>
              <w:rPr>
                <w:rFonts w:ascii="Helvetica" w:hAnsi="Helvetica"/>
                <w:color w:val="1B1B1B"/>
                <w:sz w:val="21"/>
                <w:szCs w:val="25"/>
              </w:rPr>
            </w:pPr>
            <w:r w:rsidRPr="00EE31B2">
              <w:rPr>
                <w:rFonts w:ascii="Helvetica" w:hAnsi="Helvetica"/>
                <w:color w:val="1B1B1B"/>
                <w:sz w:val="21"/>
                <w:szCs w:val="25"/>
              </w:rPr>
              <w:t>For families/households with more than 8 persons, add $5,140 for each additional person.</w:t>
            </w:r>
          </w:p>
        </w:tc>
      </w:tr>
    </w:tbl>
    <w:p w:rsidR="00BB0D85" w:rsidRDefault="00BB0D85" w:rsidP="00BF7502">
      <w:pPr>
        <w:pStyle w:val="BodyTextIndent2"/>
        <w:tabs>
          <w:tab w:val="left" w:pos="5940"/>
        </w:tabs>
        <w:ind w:left="0" w:firstLine="0"/>
      </w:pPr>
    </w:p>
    <w:p w:rsidR="006B0BB5" w:rsidRDefault="00EE31B2" w:rsidP="00BF7502">
      <w:pPr>
        <w:pStyle w:val="BodyTextIndent2"/>
        <w:tabs>
          <w:tab w:val="left" w:pos="5940"/>
        </w:tabs>
        <w:ind w:left="0" w:firstLine="0"/>
      </w:pPr>
      <w:r>
        <w:t>*Source: U.S. Department of Health &amp; Human Services</w:t>
      </w:r>
      <w:r w:rsidR="006B0BB5">
        <w:t xml:space="preserve">.  </w:t>
      </w:r>
    </w:p>
    <w:p w:rsidR="006B0BB5" w:rsidRDefault="006B0BB5" w:rsidP="00BF7502">
      <w:pPr>
        <w:pStyle w:val="BodyTextIndent2"/>
        <w:tabs>
          <w:tab w:val="left" w:pos="5940"/>
        </w:tabs>
        <w:ind w:left="0" w:firstLine="0"/>
      </w:pPr>
      <w:r>
        <w:t>Poverty Guidelines for the 48 Contiguous State and the District of Columbia, 2023</w:t>
      </w:r>
    </w:p>
    <w:sectPr w:rsidR="006B0BB5" w:rsidSect="00BF7502">
      <w:headerReference w:type="default" r:id="rId10"/>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49F" w:rsidRDefault="0029249F">
      <w:r>
        <w:separator/>
      </w:r>
    </w:p>
  </w:endnote>
  <w:endnote w:type="continuationSeparator" w:id="0">
    <w:p w:rsidR="0029249F" w:rsidRDefault="0029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508" w:rsidRPr="00770508" w:rsidRDefault="00770508" w:rsidP="00770508">
    <w:pPr>
      <w:tabs>
        <w:tab w:val="center" w:pos="4680"/>
        <w:tab w:val="right" w:pos="9360"/>
      </w:tabs>
      <w:rPr>
        <w:rFonts w:ascii="Arial" w:hAnsi="Arial" w:cs="Arial"/>
        <w:sz w:val="16"/>
        <w:szCs w:val="18"/>
      </w:rPr>
    </w:pPr>
    <w:r w:rsidRPr="00770508">
      <w:rPr>
        <w:rFonts w:ascii="Arial" w:hAnsi="Arial" w:cs="Arial"/>
        <w:sz w:val="16"/>
        <w:szCs w:val="18"/>
      </w:rPr>
      <w:t>Rev. 0</w:t>
    </w:r>
    <w:r>
      <w:rPr>
        <w:rFonts w:ascii="Arial" w:hAnsi="Arial" w:cs="Arial"/>
        <w:sz w:val="16"/>
        <w:szCs w:val="18"/>
      </w:rPr>
      <w:t>9/2023</w:t>
    </w:r>
  </w:p>
  <w:p w:rsidR="00770508" w:rsidRPr="00770508" w:rsidRDefault="00770508" w:rsidP="00770508">
    <w:pPr>
      <w:tabs>
        <w:tab w:val="center" w:pos="4680"/>
        <w:tab w:val="right" w:pos="9360"/>
      </w:tabs>
      <w:rPr>
        <w:rFonts w:ascii="Arial" w:hAnsi="Arial" w:cs="Arial"/>
        <w:sz w:val="16"/>
        <w:szCs w:val="18"/>
      </w:rPr>
    </w:pPr>
    <w:r w:rsidRPr="00770508">
      <w:rPr>
        <w:rFonts w:ascii="Arial" w:hAnsi="Arial" w:cs="Arial"/>
        <w:sz w:val="16"/>
        <w:szCs w:val="18"/>
      </w:rPr>
      <w:t>Authority: T.C.A. § 55-10-419</w:t>
    </w:r>
  </w:p>
  <w:p w:rsidR="00770508" w:rsidRDefault="00770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1B2" w:rsidRPr="00770508" w:rsidRDefault="00EE31B2" w:rsidP="00770508">
    <w:pPr>
      <w:tabs>
        <w:tab w:val="center" w:pos="4680"/>
        <w:tab w:val="right" w:pos="9360"/>
      </w:tabs>
      <w:rPr>
        <w:rFonts w:ascii="Arial" w:hAnsi="Arial" w:cs="Arial"/>
        <w:sz w:val="16"/>
        <w:szCs w:val="18"/>
      </w:rPr>
    </w:pPr>
    <w:r w:rsidRPr="00770508">
      <w:rPr>
        <w:rFonts w:ascii="Arial" w:hAnsi="Arial" w:cs="Arial"/>
        <w:sz w:val="16"/>
        <w:szCs w:val="18"/>
      </w:rPr>
      <w:t>Rev. 0</w:t>
    </w:r>
    <w:r>
      <w:rPr>
        <w:rFonts w:ascii="Arial" w:hAnsi="Arial" w:cs="Arial"/>
        <w:sz w:val="16"/>
        <w:szCs w:val="18"/>
      </w:rPr>
      <w:t>9/2023</w:t>
    </w:r>
  </w:p>
  <w:p w:rsidR="00EE31B2" w:rsidRPr="00770508" w:rsidRDefault="00EE31B2" w:rsidP="00770508">
    <w:pPr>
      <w:tabs>
        <w:tab w:val="center" w:pos="4680"/>
        <w:tab w:val="right" w:pos="9360"/>
      </w:tabs>
      <w:rPr>
        <w:rFonts w:ascii="Arial" w:hAnsi="Arial" w:cs="Arial"/>
        <w:sz w:val="16"/>
        <w:szCs w:val="18"/>
      </w:rPr>
    </w:pPr>
    <w:r w:rsidRPr="00770508">
      <w:rPr>
        <w:rFonts w:ascii="Arial" w:hAnsi="Arial" w:cs="Arial"/>
        <w:sz w:val="16"/>
        <w:szCs w:val="18"/>
      </w:rPr>
      <w:t>Authority: T.C.A. § 55-10-419</w:t>
    </w:r>
  </w:p>
  <w:p w:rsidR="00EE31B2" w:rsidRDefault="00EE3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49F" w:rsidRDefault="0029249F">
      <w:r>
        <w:separator/>
      </w:r>
    </w:p>
  </w:footnote>
  <w:footnote w:type="continuationSeparator" w:id="0">
    <w:p w:rsidR="0029249F" w:rsidRDefault="00292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880"/>
      <w:gridCol w:w="5553"/>
      <w:gridCol w:w="2457"/>
    </w:tblGrid>
    <w:tr w:rsidR="00BB0D85">
      <w:tblPrEx>
        <w:tblCellMar>
          <w:top w:w="0" w:type="dxa"/>
          <w:bottom w:w="0" w:type="dxa"/>
        </w:tblCellMar>
      </w:tblPrEx>
      <w:tc>
        <w:tcPr>
          <w:tcW w:w="2880" w:type="dxa"/>
        </w:tcPr>
        <w:p w:rsidR="00BB0D85" w:rsidRDefault="00BB0D85">
          <w:pPr>
            <w:pStyle w:val="Heading1"/>
          </w:pPr>
          <w:r>
            <w:tab/>
            <w:t>Court</w:t>
          </w:r>
        </w:p>
        <w:p w:rsidR="00BB0D85" w:rsidRDefault="00BB0D85">
          <w:pPr>
            <w:tabs>
              <w:tab w:val="left" w:leader="underscore" w:pos="1350"/>
            </w:tabs>
            <w:jc w:val="center"/>
            <w:rPr>
              <w:b/>
              <w:bCs/>
            </w:rPr>
          </w:pPr>
          <w:r>
            <w:rPr>
              <w:b/>
              <w:bCs/>
            </w:rPr>
            <w:tab/>
            <w:t>County</w:t>
          </w:r>
        </w:p>
        <w:p w:rsidR="00BB0D85" w:rsidRDefault="00BB0D85">
          <w:pPr>
            <w:tabs>
              <w:tab w:val="left" w:leader="underscore" w:pos="1350"/>
            </w:tabs>
            <w:jc w:val="center"/>
            <w:rPr>
              <w:b/>
              <w:bCs/>
              <w:u w:val="single"/>
            </w:rPr>
          </w:pPr>
          <w:r>
            <w:rPr>
              <w:b/>
              <w:bCs/>
            </w:rPr>
            <w:tab/>
            <w:t>Tennessee</w:t>
          </w:r>
        </w:p>
      </w:tc>
      <w:tc>
        <w:tcPr>
          <w:tcW w:w="5553" w:type="dxa"/>
        </w:tcPr>
        <w:p w:rsidR="00BB0D85" w:rsidRDefault="00770508">
          <w:pPr>
            <w:jc w:val="center"/>
            <w:rPr>
              <w:b/>
              <w:bCs/>
              <w:smallCaps/>
              <w:sz w:val="28"/>
              <w:szCs w:val="40"/>
            </w:rPr>
          </w:pPr>
          <w:r w:rsidRPr="00770508">
            <w:rPr>
              <w:b/>
              <w:bCs/>
              <w:smallCaps/>
              <w:sz w:val="28"/>
              <w:szCs w:val="40"/>
            </w:rPr>
            <w:t>Uniform affidavit</w:t>
          </w:r>
          <w:r>
            <w:rPr>
              <w:b/>
              <w:bCs/>
              <w:smallCaps/>
              <w:sz w:val="28"/>
              <w:szCs w:val="40"/>
            </w:rPr>
            <w:t xml:space="preserve"> of indigency</w:t>
          </w:r>
        </w:p>
        <w:p w:rsidR="00770508" w:rsidRPr="00770508" w:rsidRDefault="00770508">
          <w:pPr>
            <w:jc w:val="center"/>
            <w:rPr>
              <w:b/>
              <w:bCs/>
              <w:smallCaps/>
              <w:sz w:val="28"/>
              <w:szCs w:val="40"/>
            </w:rPr>
          </w:pPr>
          <w:r>
            <w:rPr>
              <w:b/>
              <w:bCs/>
              <w:smallCaps/>
              <w:sz w:val="28"/>
              <w:szCs w:val="40"/>
            </w:rPr>
            <w:t>for purposes of electronic</w:t>
          </w:r>
          <w:r w:rsidR="00EC078E">
            <w:rPr>
              <w:b/>
              <w:bCs/>
              <w:smallCaps/>
              <w:sz w:val="28"/>
              <w:szCs w:val="40"/>
            </w:rPr>
            <w:t xml:space="preserve"> monitoring</w:t>
          </w:r>
          <w:r>
            <w:rPr>
              <w:b/>
              <w:bCs/>
              <w:smallCaps/>
              <w:sz w:val="28"/>
              <w:szCs w:val="40"/>
            </w:rPr>
            <w:t xml:space="preserve"> indigency fund (t.c.a. § </w:t>
          </w:r>
          <w:r w:rsidRPr="00770508">
            <w:rPr>
              <w:b/>
              <w:bCs/>
              <w:smallCaps/>
              <w:szCs w:val="40"/>
            </w:rPr>
            <w:t>55-10-419</w:t>
          </w:r>
          <w:r>
            <w:rPr>
              <w:b/>
              <w:bCs/>
              <w:smallCaps/>
              <w:sz w:val="28"/>
              <w:szCs w:val="40"/>
            </w:rPr>
            <w:t>)</w:t>
          </w:r>
        </w:p>
        <w:p w:rsidR="00BB0D85" w:rsidRDefault="00BB0D85">
          <w:pPr>
            <w:jc w:val="center"/>
            <w:rPr>
              <w:b/>
              <w:bCs/>
              <w:u w:val="single"/>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2</w:t>
          </w:r>
          <w:r>
            <w:rPr>
              <w:rStyle w:val="PageNumber"/>
            </w:rPr>
            <w:fldChar w:fldCharType="end"/>
          </w:r>
        </w:p>
      </w:tc>
      <w:tc>
        <w:tcPr>
          <w:tcW w:w="2457" w:type="dxa"/>
        </w:tcPr>
        <w:p w:rsidR="00BB0D85" w:rsidRDefault="00BB0D85">
          <w:pPr>
            <w:rPr>
              <w:b/>
              <w:bCs/>
              <w:sz w:val="22"/>
              <w:szCs w:val="22"/>
            </w:rPr>
          </w:pPr>
        </w:p>
        <w:p w:rsidR="00BB0D85" w:rsidRDefault="00BB0D85">
          <w:pPr>
            <w:jc w:val="center"/>
            <w:rPr>
              <w:b/>
              <w:bCs/>
              <w:sz w:val="22"/>
              <w:szCs w:val="22"/>
              <w:u w:val="single"/>
            </w:rPr>
          </w:pPr>
          <w:r>
            <w:rPr>
              <w:b/>
              <w:bCs/>
            </w:rPr>
            <w:t>Case Number</w:t>
          </w:r>
          <w:r w:rsidR="00770508">
            <w:rPr>
              <w:b/>
              <w:bCs/>
            </w:rPr>
            <w:t xml:space="preserve"> or Warrant Number</w:t>
          </w:r>
        </w:p>
      </w:tc>
    </w:tr>
    <w:tr w:rsidR="00BB0D85">
      <w:tblPrEx>
        <w:tblCellMar>
          <w:top w:w="0" w:type="dxa"/>
          <w:bottom w:w="0" w:type="dxa"/>
        </w:tblCellMar>
      </w:tblPrEx>
      <w:trPr>
        <w:trHeight w:val="693"/>
      </w:trPr>
      <w:tc>
        <w:tcPr>
          <w:tcW w:w="10890" w:type="dxa"/>
          <w:gridSpan w:val="3"/>
        </w:tcPr>
        <w:p w:rsidR="00BB0D85" w:rsidRDefault="00BB0D85">
          <w:pPr>
            <w:tabs>
              <w:tab w:val="left" w:leader="underscore" w:pos="5040"/>
            </w:tabs>
            <w:ind w:left="450"/>
          </w:pPr>
        </w:p>
        <w:p w:rsidR="00BB0D85" w:rsidRDefault="00BB0D85">
          <w:pPr>
            <w:tabs>
              <w:tab w:val="left" w:leader="underscore" w:pos="5040"/>
              <w:tab w:val="left" w:leader="underscore" w:pos="9990"/>
            </w:tabs>
            <w:ind w:left="450"/>
            <w:rPr>
              <w:b/>
              <w:bCs/>
              <w:u w:val="single"/>
            </w:rPr>
          </w:pPr>
          <w:r>
            <w:tab/>
            <w:t xml:space="preserve"> vs. </w:t>
          </w:r>
          <w:r>
            <w:tab/>
          </w:r>
        </w:p>
      </w:tc>
    </w:tr>
  </w:tbl>
  <w:p w:rsidR="00BB0D85" w:rsidRDefault="00BB0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880"/>
      <w:gridCol w:w="5553"/>
      <w:gridCol w:w="2457"/>
    </w:tblGrid>
    <w:tr w:rsidR="00E4180D" w:rsidTr="004676D1">
      <w:tblPrEx>
        <w:tblCellMar>
          <w:top w:w="0" w:type="dxa"/>
          <w:bottom w:w="0" w:type="dxa"/>
        </w:tblCellMar>
      </w:tblPrEx>
      <w:tc>
        <w:tcPr>
          <w:tcW w:w="2880" w:type="dxa"/>
        </w:tcPr>
        <w:p w:rsidR="00E4180D" w:rsidRDefault="00E4180D" w:rsidP="00E4180D">
          <w:pPr>
            <w:pStyle w:val="Heading1"/>
          </w:pPr>
          <w:r>
            <w:tab/>
            <w:t>Court</w:t>
          </w:r>
        </w:p>
        <w:p w:rsidR="00E4180D" w:rsidRDefault="00E4180D" w:rsidP="00E4180D">
          <w:pPr>
            <w:tabs>
              <w:tab w:val="left" w:leader="underscore" w:pos="1350"/>
            </w:tabs>
            <w:jc w:val="center"/>
            <w:rPr>
              <w:b/>
              <w:bCs/>
            </w:rPr>
          </w:pPr>
          <w:r>
            <w:rPr>
              <w:b/>
              <w:bCs/>
            </w:rPr>
            <w:tab/>
            <w:t>County</w:t>
          </w:r>
        </w:p>
        <w:p w:rsidR="00E4180D" w:rsidRDefault="00E4180D" w:rsidP="00E4180D">
          <w:pPr>
            <w:tabs>
              <w:tab w:val="left" w:leader="underscore" w:pos="1350"/>
            </w:tabs>
            <w:jc w:val="center"/>
            <w:rPr>
              <w:b/>
              <w:bCs/>
              <w:u w:val="single"/>
            </w:rPr>
          </w:pPr>
          <w:r>
            <w:rPr>
              <w:b/>
              <w:bCs/>
            </w:rPr>
            <w:tab/>
            <w:t>Tennessee</w:t>
          </w:r>
        </w:p>
      </w:tc>
      <w:tc>
        <w:tcPr>
          <w:tcW w:w="5553" w:type="dxa"/>
        </w:tcPr>
        <w:p w:rsidR="00E4180D" w:rsidRPr="00770508" w:rsidRDefault="00E4180D" w:rsidP="00E4180D">
          <w:pPr>
            <w:jc w:val="center"/>
            <w:rPr>
              <w:b/>
              <w:bCs/>
              <w:smallCaps/>
              <w:sz w:val="28"/>
              <w:szCs w:val="40"/>
            </w:rPr>
          </w:pPr>
          <w:r>
            <w:rPr>
              <w:b/>
              <w:bCs/>
              <w:smallCaps/>
              <w:sz w:val="28"/>
              <w:szCs w:val="40"/>
            </w:rPr>
            <w:t xml:space="preserve">Order regarding indigency determination for purposes of electronic </w:t>
          </w:r>
          <w:r w:rsidR="00EC078E">
            <w:rPr>
              <w:b/>
              <w:bCs/>
              <w:smallCaps/>
              <w:sz w:val="28"/>
              <w:szCs w:val="40"/>
            </w:rPr>
            <w:t xml:space="preserve">monitoring </w:t>
          </w:r>
          <w:r>
            <w:rPr>
              <w:b/>
              <w:bCs/>
              <w:smallCaps/>
              <w:sz w:val="28"/>
              <w:szCs w:val="40"/>
            </w:rPr>
            <w:t xml:space="preserve">indigency fund (t.c.a. § </w:t>
          </w:r>
          <w:r w:rsidRPr="00770508">
            <w:rPr>
              <w:b/>
              <w:bCs/>
              <w:smallCaps/>
              <w:szCs w:val="40"/>
            </w:rPr>
            <w:t>55-10-419</w:t>
          </w:r>
          <w:r>
            <w:rPr>
              <w:b/>
              <w:bCs/>
              <w:smallCaps/>
              <w:sz w:val="28"/>
              <w:szCs w:val="40"/>
            </w:rPr>
            <w:t>)</w:t>
          </w:r>
        </w:p>
        <w:p w:rsidR="00E4180D" w:rsidRDefault="00E4180D" w:rsidP="00E4180D">
          <w:pPr>
            <w:jc w:val="center"/>
            <w:rPr>
              <w:b/>
              <w:bCs/>
              <w:u w:val="single"/>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2</w:t>
          </w:r>
          <w:r>
            <w:rPr>
              <w:rStyle w:val="PageNumber"/>
            </w:rPr>
            <w:fldChar w:fldCharType="end"/>
          </w:r>
        </w:p>
      </w:tc>
      <w:tc>
        <w:tcPr>
          <w:tcW w:w="2457" w:type="dxa"/>
        </w:tcPr>
        <w:p w:rsidR="00E4180D" w:rsidRDefault="00E4180D" w:rsidP="00E4180D">
          <w:pPr>
            <w:rPr>
              <w:b/>
              <w:bCs/>
              <w:sz w:val="22"/>
              <w:szCs w:val="22"/>
            </w:rPr>
          </w:pPr>
        </w:p>
        <w:p w:rsidR="00E4180D" w:rsidRDefault="00E4180D" w:rsidP="00E4180D">
          <w:pPr>
            <w:jc w:val="center"/>
            <w:rPr>
              <w:b/>
              <w:bCs/>
              <w:sz w:val="22"/>
              <w:szCs w:val="22"/>
              <w:u w:val="single"/>
            </w:rPr>
          </w:pPr>
          <w:r>
            <w:rPr>
              <w:b/>
              <w:bCs/>
            </w:rPr>
            <w:t>Case Number or Warrant Number</w:t>
          </w:r>
        </w:p>
      </w:tc>
    </w:tr>
    <w:tr w:rsidR="00E4180D" w:rsidTr="004676D1">
      <w:tblPrEx>
        <w:tblCellMar>
          <w:top w:w="0" w:type="dxa"/>
          <w:bottom w:w="0" w:type="dxa"/>
        </w:tblCellMar>
      </w:tblPrEx>
      <w:trPr>
        <w:trHeight w:val="693"/>
      </w:trPr>
      <w:tc>
        <w:tcPr>
          <w:tcW w:w="10890" w:type="dxa"/>
          <w:gridSpan w:val="3"/>
        </w:tcPr>
        <w:p w:rsidR="00E4180D" w:rsidRDefault="00E4180D" w:rsidP="00E4180D">
          <w:pPr>
            <w:tabs>
              <w:tab w:val="left" w:leader="underscore" w:pos="5040"/>
            </w:tabs>
            <w:ind w:left="450"/>
          </w:pPr>
        </w:p>
        <w:p w:rsidR="00E4180D" w:rsidRDefault="00E4180D" w:rsidP="00E4180D">
          <w:pPr>
            <w:tabs>
              <w:tab w:val="left" w:leader="underscore" w:pos="5040"/>
              <w:tab w:val="left" w:leader="underscore" w:pos="9990"/>
            </w:tabs>
            <w:ind w:left="450"/>
            <w:rPr>
              <w:b/>
              <w:bCs/>
              <w:u w:val="single"/>
            </w:rPr>
          </w:pPr>
          <w:r>
            <w:tab/>
            <w:t xml:space="preserve"> vs. </w:t>
          </w:r>
          <w:r>
            <w:tab/>
          </w:r>
        </w:p>
      </w:tc>
    </w:tr>
  </w:tbl>
  <w:p w:rsidR="00BF7502" w:rsidRPr="00E4180D" w:rsidRDefault="00BF7502" w:rsidP="00E41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3F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85"/>
    <w:rsid w:val="002060F9"/>
    <w:rsid w:val="0029249F"/>
    <w:rsid w:val="00393F54"/>
    <w:rsid w:val="003C5DF7"/>
    <w:rsid w:val="004676D1"/>
    <w:rsid w:val="006B0BB5"/>
    <w:rsid w:val="006F2FCE"/>
    <w:rsid w:val="00770508"/>
    <w:rsid w:val="007F183B"/>
    <w:rsid w:val="00800CD1"/>
    <w:rsid w:val="00A53536"/>
    <w:rsid w:val="00AC4EEF"/>
    <w:rsid w:val="00AE1F21"/>
    <w:rsid w:val="00BA05A9"/>
    <w:rsid w:val="00BB0D85"/>
    <w:rsid w:val="00BF06D5"/>
    <w:rsid w:val="00BF7502"/>
    <w:rsid w:val="00E27FD3"/>
    <w:rsid w:val="00E30997"/>
    <w:rsid w:val="00E4180D"/>
    <w:rsid w:val="00EA181F"/>
    <w:rsid w:val="00EC078E"/>
    <w:rsid w:val="00EE31B2"/>
    <w:rsid w:val="00F521A7"/>
    <w:rsid w:val="00F6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01F894-2145-4A20-B42D-C30CF89B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keepNext/>
      <w:tabs>
        <w:tab w:val="left" w:leader="underscore" w:pos="1350"/>
      </w:tabs>
      <w:jc w:val="center"/>
      <w:outlineLvl w:val="0"/>
    </w:pPr>
    <w:rPr>
      <w:b/>
      <w:bCs/>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outlineLvl w:val="2"/>
    </w:pPr>
    <w:rPr>
      <w:b/>
      <w:b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s48205a15">
    <w:name w:val="s48205a15"/>
    <w:basedOn w:val="Normal"/>
    <w:uiPriority w:val="99"/>
    <w:pPr>
      <w:spacing w:before="180" w:after="100" w:afterAutospacing="1"/>
      <w:ind w:firstLine="360"/>
      <w:jc w:val="both"/>
    </w:pPr>
    <w:rPr>
      <w:rFonts w:ascii="Courier New" w:hAnsi="Courier New" w:cs="Courier New"/>
      <w:sz w:val="18"/>
      <w:szCs w:val="18"/>
    </w:rPr>
  </w:style>
  <w:style w:type="paragraph" w:customStyle="1" w:styleId="s48205a16">
    <w:name w:val="s48205a16"/>
    <w:basedOn w:val="Normal"/>
    <w:uiPriority w:val="99"/>
    <w:pPr>
      <w:spacing w:before="180" w:after="100" w:afterAutospacing="1"/>
      <w:ind w:firstLine="360"/>
      <w:jc w:val="center"/>
    </w:pPr>
    <w:rPr>
      <w:rFonts w:ascii="Courier New" w:hAnsi="Courier New" w:cs="Courier New"/>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ind w:left="270"/>
    </w:pPr>
    <w:rPr>
      <w:i/>
      <w:iCs/>
      <w:sz w:val="18"/>
      <w:szCs w:val="18"/>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paragraph" w:styleId="BodyText">
    <w:name w:val="Body Text"/>
    <w:basedOn w:val="Normal"/>
    <w:link w:val="BodyTextChar"/>
    <w:uiPriority w:val="99"/>
    <w:pPr>
      <w:tabs>
        <w:tab w:val="left" w:pos="5580"/>
        <w:tab w:val="left" w:pos="6480"/>
      </w:tabs>
    </w:pPr>
    <w:rPr>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BodyTextIndent2">
    <w:name w:val="Body Text Indent 2"/>
    <w:basedOn w:val="Normal"/>
    <w:link w:val="BodyTextIndent2Char"/>
    <w:uiPriority w:val="99"/>
    <w:pPr>
      <w:ind w:left="270" w:hanging="270"/>
    </w:pPr>
    <w:rPr>
      <w:sz w:val="20"/>
      <w:szCs w:val="20"/>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rPr>
  </w:style>
  <w:style w:type="paragraph" w:styleId="ListParagraph">
    <w:name w:val="List Paragraph"/>
    <w:basedOn w:val="Normal"/>
    <w:uiPriority w:val="34"/>
    <w:qFormat/>
    <w:rsid w:val="00F65763"/>
    <w:pPr>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64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69A38-BB8C-4ADC-B2D9-4533483B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Comes the defendant and, subject to the penalty of perjury, makes oath to the following facts (please list, circle, complete,</vt:lpstr>
    </vt:vector>
  </TitlesOfParts>
  <Company>AOC</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Comes the defendant and, subject to the penalty of perjury, makes oath to the following facts (please list, circle, complete,</dc:title>
  <dc:subject/>
  <dc:creator>ib271t17</dc:creator>
  <cp:keywords/>
  <dc:description/>
  <cp:lastModifiedBy>Ib271p96</cp:lastModifiedBy>
  <cp:revision>2</cp:revision>
  <dcterms:created xsi:type="dcterms:W3CDTF">2023-10-02T15:08:00Z</dcterms:created>
  <dcterms:modified xsi:type="dcterms:W3CDTF">2023-10-02T15:08:00Z</dcterms:modified>
</cp:coreProperties>
</file>