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B23" w:rsidRPr="00F53B23" w:rsidRDefault="00F53B23" w:rsidP="00F53B23">
      <w:pPr>
        <w:spacing w:line="480" w:lineRule="auto"/>
        <w:jc w:val="center"/>
        <w:rPr>
          <w:rFonts w:ascii="Arial" w:hAnsi="Arial" w:cs="Arial"/>
          <w:sz w:val="24"/>
          <w:szCs w:val="24"/>
        </w:rPr>
      </w:pPr>
      <w:r w:rsidRPr="00F53B23">
        <w:rPr>
          <w:sz w:val="24"/>
          <w:szCs w:val="24"/>
          <w:lang w:val="en-CA"/>
        </w:rPr>
        <w:fldChar w:fldCharType="begin"/>
      </w:r>
      <w:r w:rsidRPr="00F53B23">
        <w:rPr>
          <w:sz w:val="24"/>
          <w:szCs w:val="24"/>
          <w:lang w:val="en-CA"/>
        </w:rPr>
        <w:instrText xml:space="preserve"> SEQ CHAPTER \h \r 1</w:instrText>
      </w:r>
      <w:r w:rsidRPr="00F53B23">
        <w:rPr>
          <w:sz w:val="24"/>
          <w:szCs w:val="24"/>
          <w:lang w:val="en-CA"/>
        </w:rPr>
        <w:fldChar w:fldCharType="end"/>
      </w:r>
      <w:r w:rsidRPr="00F53B23">
        <w:rPr>
          <w:rFonts w:ascii="Arial" w:hAnsi="Arial" w:cs="Arial"/>
          <w:b/>
          <w:bCs/>
          <w:sz w:val="24"/>
          <w:szCs w:val="24"/>
        </w:rPr>
        <w:t>T.P.I. CRIM. 39.05(b)</w:t>
      </w:r>
    </w:p>
    <w:p w:rsidR="00F53B23" w:rsidRPr="00F53B23" w:rsidRDefault="00F53B23" w:rsidP="00F53B23">
      <w:pPr>
        <w:spacing w:line="480" w:lineRule="auto"/>
        <w:jc w:val="center"/>
        <w:rPr>
          <w:rFonts w:ascii="Arial" w:hAnsi="Arial" w:cs="Arial"/>
          <w:b/>
          <w:bCs/>
          <w:sz w:val="24"/>
          <w:szCs w:val="24"/>
        </w:rPr>
      </w:pPr>
      <w:r w:rsidRPr="00F53B23">
        <w:rPr>
          <w:rFonts w:ascii="Arial" w:hAnsi="Arial" w:cs="Arial"/>
          <w:b/>
          <w:bCs/>
          <w:sz w:val="24"/>
          <w:szCs w:val="24"/>
        </w:rPr>
        <w:t>CRIMINAL GANG OFFENSE</w:t>
      </w:r>
    </w:p>
    <w:p w:rsidR="00F53B23" w:rsidRPr="00F53B23" w:rsidRDefault="00F53B23" w:rsidP="00F53B23">
      <w:pPr>
        <w:spacing w:line="480" w:lineRule="auto"/>
        <w:jc w:val="center"/>
        <w:rPr>
          <w:rFonts w:ascii="Arial" w:hAnsi="Arial" w:cs="Arial"/>
          <w:sz w:val="24"/>
          <w:szCs w:val="24"/>
        </w:rPr>
      </w:pPr>
      <w:r w:rsidRPr="00F53B23">
        <w:rPr>
          <w:rFonts w:ascii="Arial" w:hAnsi="Arial" w:cs="Arial"/>
          <w:b/>
          <w:bCs/>
          <w:sz w:val="24"/>
          <w:szCs w:val="24"/>
        </w:rPr>
        <w:t>SUPPLEMENTAL INSTRUCTION (CRIMINAL GANG INITIATION)</w:t>
      </w:r>
    </w:p>
    <w:p w:rsidR="00F53B23" w:rsidRPr="00F53B23" w:rsidRDefault="00F53B23" w:rsidP="00F53B23">
      <w:pPr>
        <w:spacing w:line="480" w:lineRule="auto"/>
        <w:jc w:val="center"/>
        <w:rPr>
          <w:rFonts w:ascii="Arial" w:hAnsi="Arial" w:cs="Arial"/>
          <w:sz w:val="24"/>
          <w:szCs w:val="24"/>
        </w:rPr>
      </w:pPr>
      <w:r w:rsidRPr="00F53B23">
        <w:rPr>
          <w:rFonts w:ascii="Arial" w:hAnsi="Arial" w:cs="Arial"/>
          <w:b/>
          <w:bCs/>
          <w:sz w:val="24"/>
          <w:szCs w:val="24"/>
        </w:rPr>
        <w:t>(Only for offenses committed on or after 4/28/16)</w:t>
      </w:r>
    </w:p>
    <w:p w:rsidR="00F53B23" w:rsidRPr="00F53B23" w:rsidRDefault="00F53B23" w:rsidP="00F53B23">
      <w:pPr>
        <w:spacing w:line="480" w:lineRule="auto"/>
        <w:rPr>
          <w:rFonts w:ascii="Arial" w:hAnsi="Arial" w:cs="Arial"/>
          <w:sz w:val="24"/>
          <w:szCs w:val="24"/>
        </w:rPr>
      </w:pPr>
      <w:r w:rsidRPr="00F53B23">
        <w:rPr>
          <w:rFonts w:ascii="Arial" w:hAnsi="Arial" w:cs="Arial"/>
          <w:sz w:val="24"/>
          <w:szCs w:val="24"/>
        </w:rPr>
        <w:tab/>
        <w:t>Members of the jury, you have found the defendant,</w:t>
      </w:r>
      <w:r w:rsidRPr="00F53B23">
        <w:rPr>
          <w:rFonts w:ascii="Arial" w:hAnsi="Arial" w:cs="Arial"/>
          <w:i/>
          <w:iCs/>
          <w:sz w:val="24"/>
          <w:szCs w:val="24"/>
        </w:rPr>
        <w:t xml:space="preserve"> </w:t>
      </w:r>
      <w:proofErr w:type="gramStart"/>
      <w:r w:rsidRPr="00F53B23">
        <w:rPr>
          <w:rFonts w:ascii="Arial" w:hAnsi="Arial" w:cs="Arial"/>
          <w:i/>
          <w:iCs/>
          <w:sz w:val="24"/>
          <w:szCs w:val="24"/>
        </w:rPr>
        <w:t>[ _</w:t>
      </w:r>
      <w:proofErr w:type="gramEnd"/>
      <w:r w:rsidRPr="00F53B23">
        <w:rPr>
          <w:rFonts w:ascii="Arial" w:hAnsi="Arial" w:cs="Arial"/>
          <w:i/>
          <w:iCs/>
          <w:sz w:val="24"/>
          <w:szCs w:val="24"/>
        </w:rPr>
        <w:t>___________ ]</w:t>
      </w:r>
      <w:r w:rsidRPr="00F53B23">
        <w:rPr>
          <w:rFonts w:ascii="Arial" w:hAnsi="Arial" w:cs="Arial"/>
          <w:sz w:val="24"/>
          <w:szCs w:val="24"/>
        </w:rPr>
        <w:t xml:space="preserve">, guilty of the offense of </w:t>
      </w:r>
      <w:r w:rsidRPr="00F53B23">
        <w:rPr>
          <w:rFonts w:ascii="Arial" w:hAnsi="Arial" w:cs="Arial"/>
          <w:i/>
          <w:iCs/>
          <w:sz w:val="24"/>
          <w:szCs w:val="24"/>
        </w:rPr>
        <w:t>[ ______________ ]</w:t>
      </w:r>
      <w:r w:rsidRPr="00F53B23">
        <w:rPr>
          <w:rFonts w:ascii="Arial" w:hAnsi="Arial" w:cs="Arial"/>
          <w:sz w:val="24"/>
          <w:szCs w:val="24"/>
        </w:rPr>
        <w:t>.  It is now your duty to determine certain facts which may affect the sentence the defendant will receive for this offense.  In making these determinations, you will take with you the indictment and the Court's previous written instructions.  You should follow such previous instructions as to the law of consideration of evidence, deliberations, reasonable doubt, witnesses and any other relevant matters.  Each verdict you reach must be unanimous.</w:t>
      </w:r>
    </w:p>
    <w:p w:rsidR="00F53B23" w:rsidRPr="00F53B23" w:rsidRDefault="00F53B23" w:rsidP="00F53B23">
      <w:pPr>
        <w:spacing w:line="480" w:lineRule="auto"/>
        <w:rPr>
          <w:rFonts w:ascii="Arial" w:hAnsi="Arial" w:cs="Arial"/>
          <w:sz w:val="24"/>
          <w:szCs w:val="24"/>
        </w:rPr>
      </w:pPr>
      <w:r w:rsidRPr="00F53B23">
        <w:rPr>
          <w:rFonts w:ascii="Arial" w:hAnsi="Arial" w:cs="Arial"/>
          <w:sz w:val="24"/>
          <w:szCs w:val="24"/>
        </w:rPr>
        <w:tab/>
        <w:t xml:space="preserve">You will first determine if the defendant, at the time of committing that offense, committed a “criminal gang offense.”  </w:t>
      </w:r>
    </w:p>
    <w:p w:rsidR="00F53B23" w:rsidRPr="00F53B23" w:rsidRDefault="00F53B23" w:rsidP="00F53B23">
      <w:pPr>
        <w:spacing w:line="480" w:lineRule="auto"/>
        <w:rPr>
          <w:sz w:val="24"/>
          <w:szCs w:val="24"/>
        </w:rPr>
      </w:pPr>
      <w:r w:rsidRPr="00F53B23">
        <w:rPr>
          <w:rFonts w:ascii="Arial" w:hAnsi="Arial" w:cs="Arial"/>
          <w:sz w:val="24"/>
          <w:szCs w:val="24"/>
        </w:rPr>
        <w:tab/>
        <w:t xml:space="preserve">“Criminal gang offense” means the </w:t>
      </w:r>
      <w:r w:rsidRPr="00F53B23">
        <w:rPr>
          <w:rFonts w:ascii="Arial" w:hAnsi="Arial" w:cs="Arial"/>
          <w:i/>
          <w:iCs/>
          <w:sz w:val="24"/>
          <w:szCs w:val="24"/>
        </w:rPr>
        <w:t>[commission of]</w:t>
      </w:r>
      <w:r w:rsidRPr="00F53B23">
        <w:rPr>
          <w:rFonts w:ascii="Arial" w:hAnsi="Arial" w:cs="Arial"/>
          <w:sz w:val="24"/>
          <w:szCs w:val="24"/>
        </w:rPr>
        <w:t xml:space="preserve"> </w:t>
      </w:r>
      <w:r w:rsidRPr="00F53B23">
        <w:rPr>
          <w:rFonts w:ascii="Arial" w:hAnsi="Arial" w:cs="Arial"/>
          <w:i/>
          <w:iCs/>
          <w:sz w:val="24"/>
          <w:szCs w:val="24"/>
        </w:rPr>
        <w:t>[attempted commission of] [facilitation of]</w:t>
      </w:r>
      <w:r w:rsidRPr="00F53B23">
        <w:rPr>
          <w:rFonts w:ascii="Arial" w:hAnsi="Arial" w:cs="Arial"/>
          <w:sz w:val="24"/>
          <w:szCs w:val="24"/>
        </w:rPr>
        <w:t xml:space="preserve"> </w:t>
      </w:r>
      <w:r w:rsidRPr="00F53B23">
        <w:rPr>
          <w:rFonts w:ascii="Arial" w:hAnsi="Arial" w:cs="Arial"/>
          <w:i/>
          <w:iCs/>
          <w:sz w:val="24"/>
          <w:szCs w:val="24"/>
        </w:rPr>
        <w:t>[solici</w:t>
      </w:r>
      <w:r w:rsidR="004822F5">
        <w:rPr>
          <w:rFonts w:ascii="Arial" w:hAnsi="Arial" w:cs="Arial"/>
          <w:i/>
          <w:iCs/>
          <w:sz w:val="24"/>
          <w:szCs w:val="24"/>
        </w:rPr>
        <w:t>t</w:t>
      </w:r>
      <w:r w:rsidRPr="00F53B23">
        <w:rPr>
          <w:rFonts w:ascii="Arial" w:hAnsi="Arial" w:cs="Arial"/>
          <w:i/>
          <w:iCs/>
          <w:sz w:val="24"/>
          <w:szCs w:val="24"/>
        </w:rPr>
        <w:t>ation of]</w:t>
      </w:r>
      <w:r w:rsidRPr="00F53B23">
        <w:rPr>
          <w:rFonts w:ascii="Arial" w:hAnsi="Arial" w:cs="Arial"/>
          <w:sz w:val="24"/>
          <w:szCs w:val="24"/>
        </w:rPr>
        <w:t xml:space="preserve"> </w:t>
      </w:r>
      <w:r w:rsidRPr="00F53B23">
        <w:rPr>
          <w:rFonts w:ascii="Arial" w:hAnsi="Arial" w:cs="Arial"/>
          <w:i/>
          <w:iCs/>
          <w:sz w:val="24"/>
          <w:szCs w:val="24"/>
        </w:rPr>
        <w:t>[conspiracy to commit]</w:t>
      </w:r>
      <w:r w:rsidRPr="00F53B23">
        <w:rPr>
          <w:rFonts w:ascii="Arial" w:hAnsi="Arial" w:cs="Arial"/>
          <w:sz w:val="24"/>
          <w:szCs w:val="24"/>
        </w:rPr>
        <w:t xml:space="preserve"> any</w:t>
      </w:r>
      <w:r w:rsidRPr="00F53B23">
        <w:rPr>
          <w:sz w:val="24"/>
          <w:szCs w:val="24"/>
        </w:rPr>
        <w:t xml:space="preserve"> </w:t>
      </w:r>
      <w:proofErr w:type="gramStart"/>
      <w:r w:rsidRPr="00F53B23">
        <w:rPr>
          <w:rFonts w:ascii="Arial" w:hAnsi="Arial" w:cs="Arial"/>
          <w:i/>
          <w:iCs/>
          <w:sz w:val="24"/>
          <w:szCs w:val="24"/>
        </w:rPr>
        <w:t>[</w:t>
      </w:r>
      <w:r w:rsidRPr="00F53B23">
        <w:rPr>
          <w:rFonts w:ascii="Arial" w:hAnsi="Arial" w:cs="Arial"/>
          <w:i/>
          <w:iCs/>
          <w:sz w:val="24"/>
          <w:szCs w:val="24"/>
          <w:u w:val="single"/>
        </w:rPr>
        <w:t xml:space="preserve"> here</w:t>
      </w:r>
      <w:proofErr w:type="gramEnd"/>
      <w:r w:rsidRPr="00F53B23">
        <w:rPr>
          <w:rFonts w:ascii="Arial" w:hAnsi="Arial" w:cs="Arial"/>
          <w:i/>
          <w:iCs/>
          <w:sz w:val="24"/>
          <w:szCs w:val="24"/>
          <w:u w:val="single"/>
        </w:rPr>
        <w:t xml:space="preserve"> name an offense listed in TCA  </w:t>
      </w:r>
      <w:r w:rsidRPr="00F53B23">
        <w:rPr>
          <w:i/>
          <w:iCs/>
          <w:sz w:val="24"/>
          <w:szCs w:val="24"/>
          <w:u w:val="single"/>
        </w:rPr>
        <w:t>§</w:t>
      </w:r>
      <w:r w:rsidRPr="00F53B23">
        <w:rPr>
          <w:rFonts w:ascii="Arial" w:hAnsi="Arial" w:cs="Arial"/>
          <w:i/>
          <w:iCs/>
          <w:sz w:val="24"/>
          <w:szCs w:val="24"/>
          <w:u w:val="single"/>
        </w:rPr>
        <w:t xml:space="preserve"> 40-35-121(a)(3)(B) </w:t>
      </w:r>
      <w:r w:rsidRPr="00F53B23">
        <w:rPr>
          <w:rFonts w:ascii="Arial" w:hAnsi="Arial" w:cs="Arial"/>
          <w:i/>
          <w:iCs/>
          <w:sz w:val="24"/>
          <w:szCs w:val="24"/>
        </w:rPr>
        <w:t>]</w:t>
      </w:r>
      <w:r w:rsidRPr="00F53B23">
        <w:rPr>
          <w:rFonts w:ascii="Arial" w:hAnsi="Arial" w:cs="Arial"/>
          <w:sz w:val="24"/>
          <w:szCs w:val="24"/>
        </w:rPr>
        <w:t>.</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F53B23">
        <w:rPr>
          <w:rFonts w:ascii="Arial" w:hAnsi="Arial" w:cs="Arial"/>
          <w:sz w:val="24"/>
          <w:szCs w:val="24"/>
        </w:rPr>
        <w:tab/>
        <w:t>You are to take with you the court’s previous instructions along with this supplemental instruction, the indictment and all exhibits entered into evidence and complete the verdict form or forms as directed below.  Your verdict must be unanimous as to all findings on the verdict forms.</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jc w:val="center"/>
        <w:rPr>
          <w:rFonts w:ascii="Arial" w:hAnsi="Arial" w:cs="Arial"/>
          <w:b/>
          <w:bCs/>
          <w:sz w:val="24"/>
          <w:szCs w:val="24"/>
        </w:rPr>
      </w:pPr>
      <w:r w:rsidRPr="00F53B23">
        <w:rPr>
          <w:rFonts w:ascii="Arial" w:hAnsi="Arial" w:cs="Arial"/>
          <w:b/>
          <w:bCs/>
          <w:sz w:val="24"/>
          <w:szCs w:val="24"/>
        </w:rPr>
        <w:t>VERDICT FORM “A”</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left="1440" w:hanging="720"/>
        <w:rPr>
          <w:rFonts w:ascii="Arial" w:hAnsi="Arial" w:cs="Arial"/>
          <w:sz w:val="24"/>
          <w:szCs w:val="24"/>
        </w:rPr>
      </w:pPr>
      <w:r w:rsidRPr="00F53B23">
        <w:rPr>
          <w:rFonts w:ascii="Arial" w:hAnsi="Arial" w:cs="Arial"/>
          <w:sz w:val="24"/>
          <w:szCs w:val="24"/>
        </w:rPr>
        <w:t xml:space="preserve">Was the offense of </w:t>
      </w:r>
      <w:r w:rsidRPr="00F53B23">
        <w:rPr>
          <w:rFonts w:ascii="Arial" w:hAnsi="Arial" w:cs="Arial"/>
          <w:i/>
          <w:iCs/>
          <w:sz w:val="24"/>
          <w:szCs w:val="24"/>
        </w:rPr>
        <w:t xml:space="preserve">[ </w:t>
      </w:r>
      <w:r w:rsidRPr="00F53B23">
        <w:rPr>
          <w:rFonts w:ascii="Arial" w:hAnsi="Arial" w:cs="Arial"/>
          <w:i/>
          <w:iCs/>
          <w:sz w:val="24"/>
          <w:szCs w:val="24"/>
          <w:u w:val="single"/>
        </w:rPr>
        <w:t xml:space="preserve">                          </w:t>
      </w:r>
      <w:r w:rsidRPr="00F53B23">
        <w:rPr>
          <w:rFonts w:ascii="Arial" w:hAnsi="Arial" w:cs="Arial"/>
          <w:i/>
          <w:iCs/>
          <w:sz w:val="24"/>
          <w:szCs w:val="24"/>
        </w:rPr>
        <w:t xml:space="preserve"> ] </w:t>
      </w:r>
      <w:r w:rsidRPr="00F53B23">
        <w:rPr>
          <w:rFonts w:ascii="Arial" w:hAnsi="Arial" w:cs="Arial"/>
          <w:sz w:val="24"/>
          <w:szCs w:val="24"/>
        </w:rPr>
        <w:t>a “criminal gang offense”?</w:t>
      </w:r>
      <w:r w:rsidRPr="00F53B23">
        <w:rPr>
          <w:rFonts w:ascii="Arial" w:hAnsi="Arial" w:cs="Arial"/>
          <w:sz w:val="24"/>
          <w:szCs w:val="24"/>
        </w:rPr>
        <w:tab/>
      </w:r>
      <w:r w:rsidRPr="00F53B23">
        <w:rPr>
          <w:rFonts w:ascii="Arial" w:hAnsi="Arial" w:cs="Arial"/>
          <w:sz w:val="24"/>
          <w:szCs w:val="24"/>
        </w:rPr>
        <w:tab/>
        <w:t xml:space="preserve"> </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F53B23">
        <w:rPr>
          <w:rFonts w:ascii="Arial" w:hAnsi="Arial" w:cs="Arial"/>
          <w:sz w:val="24"/>
          <w:szCs w:val="24"/>
        </w:rPr>
        <w:lastRenderedPageBreak/>
        <w:t xml:space="preserve">Count  </w:t>
      </w:r>
      <w:r w:rsidRPr="00F53B23">
        <w:rPr>
          <w:rFonts w:ascii="Arial" w:hAnsi="Arial" w:cs="Arial"/>
          <w:sz w:val="24"/>
          <w:szCs w:val="24"/>
          <w:u w:val="single"/>
        </w:rPr>
        <w:t xml:space="preserve">    </w:t>
      </w:r>
      <w:r w:rsidR="004822F5">
        <w:rPr>
          <w:rFonts w:ascii="Arial" w:hAnsi="Arial" w:cs="Arial"/>
          <w:sz w:val="24"/>
          <w:szCs w:val="24"/>
          <w:u w:val="single"/>
        </w:rPr>
        <w:t>_</w:t>
      </w:r>
      <w:r w:rsidRPr="00F53B23">
        <w:rPr>
          <w:rFonts w:ascii="Arial" w:hAnsi="Arial" w:cs="Arial"/>
          <w:sz w:val="24"/>
          <w:szCs w:val="24"/>
          <w:u w:val="single"/>
        </w:rPr>
        <w:t xml:space="preserve">     </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F53B23">
        <w:rPr>
          <w:rFonts w:ascii="Arial" w:hAnsi="Arial" w:cs="Arial"/>
          <w:sz w:val="24"/>
          <w:szCs w:val="24"/>
        </w:rPr>
        <w:tab/>
        <w:t xml:space="preserve">Yes     </w:t>
      </w:r>
      <w:r w:rsidRPr="00F53B23">
        <w:rPr>
          <w:rFonts w:ascii="Arial" w:hAnsi="Arial" w:cs="Arial"/>
          <w:sz w:val="24"/>
          <w:szCs w:val="24"/>
          <w:u w:val="single"/>
        </w:rPr>
        <w:t xml:space="preserve">   _      </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F53B23">
        <w:rPr>
          <w:rFonts w:ascii="Arial" w:hAnsi="Arial" w:cs="Arial"/>
          <w:sz w:val="24"/>
          <w:szCs w:val="24"/>
        </w:rPr>
        <w:tab/>
        <w:t xml:space="preserve">No       </w:t>
      </w:r>
      <w:r w:rsidRPr="00F53B23">
        <w:rPr>
          <w:rFonts w:ascii="Arial" w:hAnsi="Arial" w:cs="Arial"/>
          <w:sz w:val="24"/>
          <w:szCs w:val="24"/>
          <w:u w:val="single"/>
        </w:rPr>
        <w:t xml:space="preserve">    _     </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F53B23">
        <w:rPr>
          <w:rFonts w:ascii="Arial" w:hAnsi="Arial" w:cs="Arial"/>
          <w:sz w:val="24"/>
          <w:szCs w:val="24"/>
        </w:rPr>
        <w:t xml:space="preserve">Count  </w:t>
      </w:r>
      <w:r w:rsidRPr="00F53B23">
        <w:rPr>
          <w:rFonts w:ascii="Arial" w:hAnsi="Arial" w:cs="Arial"/>
          <w:sz w:val="24"/>
          <w:szCs w:val="24"/>
          <w:u w:val="single"/>
        </w:rPr>
        <w:t xml:space="preserve"> </w:t>
      </w:r>
      <w:r w:rsidR="004822F5">
        <w:rPr>
          <w:rFonts w:ascii="Arial" w:hAnsi="Arial" w:cs="Arial"/>
          <w:sz w:val="24"/>
          <w:szCs w:val="24"/>
          <w:u w:val="single"/>
        </w:rPr>
        <w:t>___</w:t>
      </w:r>
      <w:r w:rsidRPr="00F53B23">
        <w:rPr>
          <w:rFonts w:ascii="Arial" w:hAnsi="Arial" w:cs="Arial"/>
          <w:sz w:val="24"/>
          <w:szCs w:val="24"/>
          <w:u w:val="single"/>
        </w:rPr>
        <w:t xml:space="preserve">        </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F53B23">
        <w:rPr>
          <w:rFonts w:ascii="Arial" w:hAnsi="Arial" w:cs="Arial"/>
          <w:sz w:val="24"/>
          <w:szCs w:val="24"/>
        </w:rPr>
        <w:tab/>
        <w:t>Yes     ___</w:t>
      </w:r>
      <w:r w:rsidRPr="00F53B23">
        <w:rPr>
          <w:rFonts w:ascii="Arial" w:hAnsi="Arial" w:cs="Arial"/>
          <w:sz w:val="24"/>
          <w:szCs w:val="24"/>
          <w:u w:val="single"/>
        </w:rPr>
        <w:t xml:space="preserve">         </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F53B23">
        <w:rPr>
          <w:rFonts w:ascii="Arial" w:hAnsi="Arial" w:cs="Arial"/>
          <w:sz w:val="24"/>
          <w:szCs w:val="24"/>
        </w:rPr>
        <w:tab/>
        <w:t>No       ___</w:t>
      </w:r>
      <w:r w:rsidRPr="00F53B23">
        <w:rPr>
          <w:rFonts w:ascii="Arial" w:hAnsi="Arial" w:cs="Arial"/>
          <w:sz w:val="24"/>
          <w:szCs w:val="24"/>
          <w:u w:val="single"/>
        </w:rPr>
        <w:t xml:space="preserve">         </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F53B23">
        <w:rPr>
          <w:rFonts w:ascii="Arial" w:hAnsi="Arial" w:cs="Arial"/>
          <w:sz w:val="24"/>
          <w:szCs w:val="24"/>
        </w:rPr>
        <w:t xml:space="preserve">Count  </w:t>
      </w:r>
      <w:r w:rsidRPr="00F53B23">
        <w:rPr>
          <w:rFonts w:ascii="Arial" w:hAnsi="Arial" w:cs="Arial"/>
          <w:sz w:val="24"/>
          <w:szCs w:val="24"/>
          <w:u w:val="single"/>
        </w:rPr>
        <w:t xml:space="preserve">   </w:t>
      </w:r>
      <w:r w:rsidR="004822F5">
        <w:rPr>
          <w:rFonts w:ascii="Arial" w:hAnsi="Arial" w:cs="Arial"/>
          <w:sz w:val="24"/>
          <w:szCs w:val="24"/>
          <w:u w:val="single"/>
        </w:rPr>
        <w:t>___</w:t>
      </w:r>
      <w:r w:rsidRPr="00F53B23">
        <w:rPr>
          <w:rFonts w:ascii="Arial" w:hAnsi="Arial" w:cs="Arial"/>
          <w:sz w:val="24"/>
          <w:szCs w:val="24"/>
          <w:u w:val="single"/>
        </w:rPr>
        <w:t xml:space="preserve">      </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F53B23">
        <w:rPr>
          <w:rFonts w:ascii="Arial" w:hAnsi="Arial" w:cs="Arial"/>
          <w:sz w:val="24"/>
          <w:szCs w:val="24"/>
        </w:rPr>
        <w:tab/>
        <w:t xml:space="preserve">Yes     </w:t>
      </w:r>
      <w:r w:rsidRPr="00F53B23">
        <w:rPr>
          <w:rFonts w:ascii="Arial" w:hAnsi="Arial" w:cs="Arial"/>
          <w:sz w:val="24"/>
          <w:szCs w:val="24"/>
          <w:u w:val="single"/>
        </w:rPr>
        <w:t xml:space="preserve">   _      </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F53B23">
        <w:rPr>
          <w:rFonts w:ascii="Arial" w:hAnsi="Arial" w:cs="Arial"/>
          <w:sz w:val="24"/>
          <w:szCs w:val="24"/>
        </w:rPr>
        <w:tab/>
        <w:t xml:space="preserve">No       </w:t>
      </w:r>
      <w:r w:rsidRPr="00F53B23">
        <w:rPr>
          <w:rFonts w:ascii="Arial" w:hAnsi="Arial" w:cs="Arial"/>
          <w:sz w:val="24"/>
          <w:szCs w:val="24"/>
          <w:u w:val="single"/>
        </w:rPr>
        <w:t xml:space="preserve"> ___        </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F53B23">
        <w:rPr>
          <w:rFonts w:ascii="Arial" w:hAnsi="Arial" w:cs="Arial"/>
          <w:sz w:val="24"/>
          <w:szCs w:val="24"/>
        </w:rPr>
        <w:t xml:space="preserve">                                                                       ___________________________</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F53B23">
        <w:rPr>
          <w:rFonts w:ascii="Arial" w:hAnsi="Arial" w:cs="Arial"/>
          <w:sz w:val="24"/>
          <w:szCs w:val="24"/>
        </w:rPr>
        <w:tab/>
      </w:r>
      <w:r w:rsidRPr="00F53B23">
        <w:rPr>
          <w:rFonts w:ascii="Arial" w:hAnsi="Arial" w:cs="Arial"/>
          <w:sz w:val="24"/>
          <w:szCs w:val="24"/>
        </w:rPr>
        <w:tab/>
      </w:r>
      <w:r w:rsidRPr="00F53B23">
        <w:rPr>
          <w:rFonts w:ascii="Arial" w:hAnsi="Arial" w:cs="Arial"/>
          <w:sz w:val="24"/>
          <w:szCs w:val="24"/>
        </w:rPr>
        <w:tab/>
      </w:r>
      <w:r w:rsidRPr="00F53B23">
        <w:rPr>
          <w:rFonts w:ascii="Arial" w:hAnsi="Arial" w:cs="Arial"/>
          <w:sz w:val="24"/>
          <w:szCs w:val="24"/>
        </w:rPr>
        <w:tab/>
      </w:r>
      <w:r w:rsidRPr="00F53B23">
        <w:rPr>
          <w:rFonts w:ascii="Arial" w:hAnsi="Arial" w:cs="Arial"/>
          <w:sz w:val="24"/>
          <w:szCs w:val="24"/>
        </w:rPr>
        <w:tab/>
      </w:r>
      <w:r w:rsidRPr="00F53B23">
        <w:rPr>
          <w:rFonts w:ascii="Arial" w:hAnsi="Arial" w:cs="Arial"/>
          <w:sz w:val="24"/>
          <w:szCs w:val="24"/>
        </w:rPr>
        <w:tab/>
      </w:r>
      <w:r w:rsidRPr="00F53B23">
        <w:rPr>
          <w:rFonts w:ascii="Arial" w:hAnsi="Arial" w:cs="Arial"/>
          <w:sz w:val="24"/>
          <w:szCs w:val="24"/>
        </w:rPr>
        <w:tab/>
      </w:r>
      <w:r w:rsidRPr="00F53B23">
        <w:rPr>
          <w:rFonts w:ascii="Arial" w:hAnsi="Arial" w:cs="Arial"/>
          <w:sz w:val="24"/>
          <w:szCs w:val="24"/>
        </w:rPr>
        <w:tab/>
        <w:t>FOREPERSON</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pPr>
      <w:r w:rsidRPr="00F53B23">
        <w:tab/>
      </w:r>
      <w:r w:rsidRPr="00F53B23">
        <w:tab/>
      </w:r>
      <w:r w:rsidRPr="00F53B23">
        <w:tab/>
      </w:r>
      <w:r w:rsidRPr="00F53B23">
        <w:tab/>
      </w:r>
      <w:r w:rsidRPr="00F53B23">
        <w:tab/>
      </w:r>
      <w:r w:rsidRPr="00F53B23">
        <w:tab/>
      </w:r>
      <w:r w:rsidRPr="00F53B23">
        <w:tab/>
      </w:r>
      <w:r w:rsidRPr="00F53B23">
        <w:tab/>
      </w:r>
      <w:r w:rsidRPr="00F53B23">
        <w:tab/>
      </w:r>
      <w:r w:rsidRPr="00F53B23">
        <w:tab/>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sectPr w:rsidR="00F53B23" w:rsidRPr="00F53B23" w:rsidSect="00F53B23">
          <w:pgSz w:w="12240" w:h="15840"/>
          <w:pgMar w:top="1440" w:right="1440" w:bottom="1440" w:left="1440" w:header="1440" w:footer="1440" w:gutter="0"/>
          <w:cols w:space="720"/>
        </w:sectPr>
      </w:pP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F53B23">
        <w:rPr>
          <w:rFonts w:ascii="Arial" w:hAnsi="Arial" w:cs="Arial"/>
          <w:sz w:val="24"/>
          <w:szCs w:val="24"/>
        </w:rPr>
        <w:lastRenderedPageBreak/>
        <w:tab/>
        <w:t>If your verdict is “No,</w:t>
      </w:r>
      <w:proofErr w:type="gramStart"/>
      <w:r w:rsidRPr="00F53B23">
        <w:rPr>
          <w:rFonts w:ascii="Arial" w:hAnsi="Arial" w:cs="Arial"/>
          <w:sz w:val="24"/>
          <w:szCs w:val="24"/>
        </w:rPr>
        <w:t>”  you</w:t>
      </w:r>
      <w:proofErr w:type="gramEnd"/>
      <w:r w:rsidRPr="00F53B23">
        <w:rPr>
          <w:rFonts w:ascii="Arial" w:hAnsi="Arial" w:cs="Arial"/>
          <w:sz w:val="24"/>
          <w:szCs w:val="24"/>
        </w:rPr>
        <w:t xml:space="preserve"> will go no further and you will report your verdict.  However, if your verdict is “Yes,” you will proceed to determine whether or not the defendant committed the offense for the purpose of and with the intent to fulfill an initiation or other requirement for joining a “criminal gang.”</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F53B23">
        <w:rPr>
          <w:rFonts w:ascii="Arial" w:hAnsi="Arial" w:cs="Arial"/>
          <w:sz w:val="24"/>
          <w:szCs w:val="24"/>
        </w:rPr>
        <w:tab/>
        <w:t>A “criminal gang” is a formal or informal ongoing organization, association or group consisting of three (3) or more persons that has:</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F53B23">
        <w:rPr>
          <w:rFonts w:ascii="Arial" w:hAnsi="Arial" w:cs="Arial"/>
          <w:sz w:val="24"/>
          <w:szCs w:val="24"/>
        </w:rPr>
        <w:tab/>
        <w:t>(A)  As one (1) of its activities the commission of criminal gang offenses;</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jc w:val="center"/>
        <w:rPr>
          <w:rFonts w:ascii="Arial" w:hAnsi="Arial" w:cs="Arial"/>
          <w:sz w:val="24"/>
          <w:szCs w:val="24"/>
        </w:rPr>
      </w:pPr>
      <w:r w:rsidRPr="00F53B23">
        <w:rPr>
          <w:rFonts w:ascii="Arial" w:hAnsi="Arial" w:cs="Arial"/>
          <w:sz w:val="24"/>
          <w:szCs w:val="24"/>
        </w:rPr>
        <w:t xml:space="preserve"> </w:t>
      </w:r>
      <w:proofErr w:type="gramStart"/>
      <w:r w:rsidRPr="00F53B23">
        <w:rPr>
          <w:rFonts w:ascii="Arial" w:hAnsi="Arial" w:cs="Arial"/>
          <w:sz w:val="24"/>
          <w:szCs w:val="24"/>
        </w:rPr>
        <w:t>and</w:t>
      </w:r>
      <w:proofErr w:type="gramEnd"/>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F53B23">
        <w:rPr>
          <w:rFonts w:ascii="Arial" w:hAnsi="Arial" w:cs="Arial"/>
          <w:sz w:val="24"/>
          <w:szCs w:val="24"/>
        </w:rPr>
        <w:tab/>
        <w:t>(B)  Two (2) or more members who, individually or collectively, engage in or have engaged in a pattern of criminal gang activity.</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F53B23">
        <w:rPr>
          <w:rFonts w:ascii="Arial" w:hAnsi="Arial" w:cs="Arial"/>
          <w:sz w:val="24"/>
          <w:szCs w:val="24"/>
        </w:rPr>
        <w:tab/>
        <w:t>“Pattern of criminal gang activity” means prior convictions for the commission or attempted commission of, facilitation of, solicitation of, or conspiracy to commit:</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F53B23">
        <w:rPr>
          <w:rFonts w:ascii="Arial" w:hAnsi="Arial" w:cs="Arial"/>
          <w:sz w:val="24"/>
          <w:szCs w:val="24"/>
        </w:rPr>
        <w:t xml:space="preserve"> </w:t>
      </w:r>
      <w:r w:rsidRPr="00F53B23">
        <w:rPr>
          <w:rFonts w:ascii="Arial" w:hAnsi="Arial" w:cs="Arial"/>
          <w:sz w:val="24"/>
          <w:szCs w:val="24"/>
        </w:rPr>
        <w:tab/>
        <w:t xml:space="preserve">(i) </w:t>
      </w:r>
      <w:proofErr w:type="gramStart"/>
      <w:r w:rsidRPr="00F53B23">
        <w:rPr>
          <w:rFonts w:ascii="Arial" w:hAnsi="Arial" w:cs="Arial"/>
          <w:sz w:val="24"/>
          <w:szCs w:val="24"/>
        </w:rPr>
        <w:t>two</w:t>
      </w:r>
      <w:proofErr w:type="gramEnd"/>
      <w:r w:rsidRPr="00F53B23">
        <w:rPr>
          <w:rFonts w:ascii="Arial" w:hAnsi="Arial" w:cs="Arial"/>
          <w:sz w:val="24"/>
          <w:szCs w:val="24"/>
        </w:rPr>
        <w:t xml:space="preserve"> (2) or more criminal gang offenses that are classified as felonies; </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jc w:val="center"/>
        <w:rPr>
          <w:rFonts w:ascii="Arial" w:hAnsi="Arial" w:cs="Arial"/>
          <w:sz w:val="24"/>
          <w:szCs w:val="24"/>
        </w:rPr>
      </w:pPr>
      <w:proofErr w:type="gramStart"/>
      <w:r w:rsidRPr="00F53B23">
        <w:rPr>
          <w:rFonts w:ascii="Arial" w:hAnsi="Arial" w:cs="Arial"/>
          <w:sz w:val="24"/>
          <w:szCs w:val="24"/>
        </w:rPr>
        <w:t>or</w:t>
      </w:r>
      <w:proofErr w:type="gramEnd"/>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F53B23">
        <w:rPr>
          <w:rFonts w:ascii="Arial" w:hAnsi="Arial" w:cs="Arial"/>
          <w:sz w:val="24"/>
          <w:szCs w:val="24"/>
        </w:rPr>
        <w:t xml:space="preserve"> </w:t>
      </w:r>
      <w:r w:rsidRPr="00F53B23">
        <w:rPr>
          <w:rFonts w:ascii="Arial" w:hAnsi="Arial" w:cs="Arial"/>
          <w:sz w:val="24"/>
          <w:szCs w:val="24"/>
        </w:rPr>
        <w:tab/>
        <w:t>(</w:t>
      </w:r>
      <w:proofErr w:type="gramStart"/>
      <w:r w:rsidRPr="00F53B23">
        <w:rPr>
          <w:rFonts w:ascii="Arial" w:hAnsi="Arial" w:cs="Arial"/>
          <w:sz w:val="24"/>
          <w:szCs w:val="24"/>
        </w:rPr>
        <w:t>ii</w:t>
      </w:r>
      <w:proofErr w:type="gramEnd"/>
      <w:r w:rsidRPr="00F53B23">
        <w:rPr>
          <w:rFonts w:ascii="Arial" w:hAnsi="Arial" w:cs="Arial"/>
          <w:sz w:val="24"/>
          <w:szCs w:val="24"/>
        </w:rPr>
        <w:t xml:space="preserve">) three (3) or more criminal gang offenses that are classified as misdemeanors; </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jc w:val="center"/>
        <w:rPr>
          <w:rFonts w:ascii="Arial" w:hAnsi="Arial" w:cs="Arial"/>
          <w:sz w:val="24"/>
          <w:szCs w:val="24"/>
        </w:rPr>
      </w:pPr>
      <w:proofErr w:type="gramStart"/>
      <w:r w:rsidRPr="00F53B23">
        <w:rPr>
          <w:rFonts w:ascii="Arial" w:hAnsi="Arial" w:cs="Arial"/>
          <w:sz w:val="24"/>
          <w:szCs w:val="24"/>
        </w:rPr>
        <w:t>or</w:t>
      </w:r>
      <w:proofErr w:type="gramEnd"/>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F53B23">
        <w:rPr>
          <w:rFonts w:ascii="Arial" w:hAnsi="Arial" w:cs="Arial"/>
          <w:sz w:val="24"/>
          <w:szCs w:val="24"/>
        </w:rPr>
        <w:t xml:space="preserve"> </w:t>
      </w:r>
      <w:r w:rsidRPr="00F53B23">
        <w:rPr>
          <w:rFonts w:ascii="Arial" w:hAnsi="Arial" w:cs="Arial"/>
          <w:sz w:val="24"/>
          <w:szCs w:val="24"/>
        </w:rPr>
        <w:tab/>
        <w:t xml:space="preserve">(iii) </w:t>
      </w:r>
      <w:proofErr w:type="gramStart"/>
      <w:r w:rsidRPr="00F53B23">
        <w:rPr>
          <w:rFonts w:ascii="Arial" w:hAnsi="Arial" w:cs="Arial"/>
          <w:sz w:val="24"/>
          <w:szCs w:val="24"/>
        </w:rPr>
        <w:t>one</w:t>
      </w:r>
      <w:proofErr w:type="gramEnd"/>
      <w:r w:rsidRPr="00F53B23">
        <w:rPr>
          <w:rFonts w:ascii="Arial" w:hAnsi="Arial" w:cs="Arial"/>
          <w:sz w:val="24"/>
          <w:szCs w:val="24"/>
        </w:rPr>
        <w:t xml:space="preserve"> (1) or more criminal gang offenses that are classified as felonies and two (2) or more criminal gang offenses that are classified as misdemeanors; </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jc w:val="center"/>
        <w:rPr>
          <w:rFonts w:ascii="Arial" w:hAnsi="Arial" w:cs="Arial"/>
          <w:sz w:val="24"/>
          <w:szCs w:val="24"/>
        </w:rPr>
      </w:pPr>
      <w:proofErr w:type="gramStart"/>
      <w:r w:rsidRPr="00F53B23">
        <w:rPr>
          <w:rFonts w:ascii="Arial" w:hAnsi="Arial" w:cs="Arial"/>
          <w:sz w:val="24"/>
          <w:szCs w:val="24"/>
        </w:rPr>
        <w:t>and</w:t>
      </w:r>
      <w:proofErr w:type="gramEnd"/>
    </w:p>
    <w:p w:rsidR="003C4D96" w:rsidRDefault="00F53B23" w:rsidP="003C4D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F53B23">
        <w:rPr>
          <w:rFonts w:ascii="Arial" w:hAnsi="Arial" w:cs="Arial"/>
          <w:sz w:val="24"/>
          <w:szCs w:val="24"/>
        </w:rPr>
        <w:t xml:space="preserve"> </w:t>
      </w:r>
      <w:r w:rsidRPr="00F53B23">
        <w:rPr>
          <w:rFonts w:ascii="Arial" w:hAnsi="Arial" w:cs="Arial"/>
          <w:sz w:val="24"/>
          <w:szCs w:val="24"/>
        </w:rPr>
        <w:tab/>
        <w:t xml:space="preserve">(iv) </w:t>
      </w:r>
      <w:proofErr w:type="gramStart"/>
      <w:r w:rsidRPr="00F53B23">
        <w:rPr>
          <w:rFonts w:ascii="Arial" w:hAnsi="Arial" w:cs="Arial"/>
          <w:sz w:val="24"/>
          <w:szCs w:val="24"/>
        </w:rPr>
        <w:t>the</w:t>
      </w:r>
      <w:proofErr w:type="gramEnd"/>
      <w:r w:rsidRPr="00F53B23">
        <w:rPr>
          <w:rFonts w:ascii="Arial" w:hAnsi="Arial" w:cs="Arial"/>
          <w:sz w:val="24"/>
          <w:szCs w:val="24"/>
        </w:rPr>
        <w:t xml:space="preserve"> criminal gang offenses are committed on “separate occasions;” </w:t>
      </w:r>
    </w:p>
    <w:p w:rsidR="00F53B23" w:rsidRPr="00F53B23" w:rsidRDefault="00F53B23" w:rsidP="003C4D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jc w:val="center"/>
        <w:rPr>
          <w:rFonts w:ascii="Arial" w:hAnsi="Arial" w:cs="Arial"/>
          <w:sz w:val="24"/>
          <w:szCs w:val="24"/>
        </w:rPr>
      </w:pPr>
      <w:bookmarkStart w:id="0" w:name="_GoBack"/>
      <w:bookmarkEnd w:id="0"/>
      <w:r w:rsidRPr="00F53B23">
        <w:rPr>
          <w:rFonts w:ascii="Arial" w:hAnsi="Arial" w:cs="Arial"/>
          <w:sz w:val="24"/>
          <w:szCs w:val="24"/>
        </w:rPr>
        <w:t>and</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F53B23">
        <w:rPr>
          <w:rFonts w:ascii="Arial" w:hAnsi="Arial" w:cs="Arial"/>
          <w:sz w:val="24"/>
          <w:szCs w:val="24"/>
        </w:rPr>
        <w:t xml:space="preserve"> </w:t>
      </w:r>
      <w:r w:rsidRPr="00F53B23">
        <w:rPr>
          <w:rFonts w:ascii="Arial" w:hAnsi="Arial" w:cs="Arial"/>
          <w:sz w:val="24"/>
          <w:szCs w:val="24"/>
        </w:rPr>
        <w:tab/>
        <w:t xml:space="preserve">(v) </w:t>
      </w:r>
      <w:proofErr w:type="gramStart"/>
      <w:r w:rsidRPr="00F53B23">
        <w:rPr>
          <w:rFonts w:ascii="Arial" w:hAnsi="Arial" w:cs="Arial"/>
          <w:sz w:val="24"/>
          <w:szCs w:val="24"/>
        </w:rPr>
        <w:t>the</w:t>
      </w:r>
      <w:proofErr w:type="gramEnd"/>
      <w:r w:rsidRPr="00F53B23">
        <w:rPr>
          <w:rFonts w:ascii="Arial" w:hAnsi="Arial" w:cs="Arial"/>
          <w:sz w:val="24"/>
          <w:szCs w:val="24"/>
        </w:rPr>
        <w:t xml:space="preserve"> criminal gang offenses are committed within a five-year period.</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F53B23">
        <w:rPr>
          <w:rFonts w:ascii="Arial" w:hAnsi="Arial" w:cs="Arial"/>
          <w:sz w:val="24"/>
          <w:szCs w:val="24"/>
        </w:rPr>
        <w:lastRenderedPageBreak/>
        <w:tab/>
        <w:t xml:space="preserve"> “Prior conviction” means a criminal gang offense for which a criminal gang member was convicted prior to the commission of the instant criminal gang offense by the defendant.  “Prior conviction” includes convictions under the laws of any other state, government or country that, if committed in this state, would have constituted a criminal gang offense</w:t>
      </w:r>
      <w:r w:rsidRPr="00F53B23">
        <w:rPr>
          <w:rFonts w:ascii="Arial" w:hAnsi="Arial" w:cs="Arial"/>
          <w:i/>
          <w:iCs/>
          <w:sz w:val="24"/>
          <w:szCs w:val="24"/>
        </w:rPr>
        <w:t xml:space="preserve">.  </w:t>
      </w:r>
      <w:proofErr w:type="gramStart"/>
      <w:r w:rsidRPr="00F53B23">
        <w:rPr>
          <w:rFonts w:ascii="Arial" w:hAnsi="Arial" w:cs="Arial"/>
          <w:i/>
          <w:iCs/>
          <w:sz w:val="24"/>
          <w:szCs w:val="24"/>
        </w:rPr>
        <w:t>[ [</w:t>
      </w:r>
      <w:proofErr w:type="gramEnd"/>
      <w:r w:rsidRPr="00F53B23">
        <w:rPr>
          <w:rFonts w:ascii="Arial" w:hAnsi="Arial" w:cs="Arial"/>
          <w:i/>
          <w:iCs/>
          <w:sz w:val="24"/>
          <w:szCs w:val="24"/>
        </w:rPr>
        <w:t xml:space="preserve"> _________________] is a criminal gang offense.]</w:t>
      </w:r>
      <w:r w:rsidRPr="00F53B23">
        <w:rPr>
          <w:rFonts w:ascii="Arial" w:hAnsi="Arial" w:cs="Arial"/>
          <w:sz w:val="24"/>
          <w:szCs w:val="24"/>
        </w:rPr>
        <w:t xml:space="preserve">  Convictions for multiple criminal gang offenses committed as part of a single course of conduct within twenty-four (24) hours are not committed on “separate occasions.” [However, acts that constitute criminal gang offenses committed prior to 7/1/13 during the perpetration of which the defendant knowingly caused, or threatened to cause, death or bodily injury to another person or persons, specifically including rape of a child, aggravated rape or rape; or resulted, or was intended to result, in the defendant's receiving income, benefit, property, money or anything of value from the commission of any aggravated burglary, or from the illegal sale, delivery, or manufacture of a controlled substance, controlled substance analogue, or firearm, shall not be construed to be a single course of conduct.]</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jc w:val="center"/>
        <w:rPr>
          <w:b/>
          <w:bCs/>
          <w:sz w:val="24"/>
          <w:szCs w:val="24"/>
          <w:u w:val="single"/>
        </w:rPr>
      </w:pPr>
      <w:r w:rsidRPr="00F53B23">
        <w:rPr>
          <w:b/>
          <w:bCs/>
          <w:sz w:val="24"/>
          <w:szCs w:val="24"/>
        </w:rPr>
        <w:t>VERDICT FORM “B”</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F53B23">
        <w:rPr>
          <w:rFonts w:ascii="Arial" w:hAnsi="Arial" w:cs="Arial"/>
          <w:sz w:val="24"/>
          <w:szCs w:val="24"/>
        </w:rPr>
        <w:tab/>
        <w:t>Do you unanimously find that the defendant committed the offense for the purpose of and with the intent to fulfill an initiation or other requirement for joining a “criminal gang”?</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F53B23">
        <w:rPr>
          <w:rFonts w:ascii="Arial" w:hAnsi="Arial" w:cs="Arial"/>
          <w:sz w:val="24"/>
          <w:szCs w:val="24"/>
        </w:rPr>
        <w:tab/>
      </w:r>
      <w:r w:rsidRPr="00F53B23">
        <w:rPr>
          <w:rFonts w:ascii="Arial" w:hAnsi="Arial" w:cs="Arial"/>
          <w:sz w:val="24"/>
          <w:szCs w:val="24"/>
        </w:rPr>
        <w:tab/>
        <w:t xml:space="preserve">Yes    </w:t>
      </w:r>
      <w:r w:rsidRPr="00F53B23">
        <w:rPr>
          <w:rFonts w:ascii="Arial" w:hAnsi="Arial" w:cs="Arial"/>
          <w:sz w:val="24"/>
          <w:szCs w:val="24"/>
          <w:u w:val="single"/>
        </w:rPr>
        <w:t xml:space="preserve">  __    </w:t>
      </w:r>
      <w:r w:rsidRPr="00F53B23">
        <w:rPr>
          <w:rFonts w:ascii="Arial" w:hAnsi="Arial" w:cs="Arial"/>
          <w:sz w:val="24"/>
          <w:szCs w:val="24"/>
        </w:rPr>
        <w:t xml:space="preserve">  </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F53B23">
        <w:rPr>
          <w:rFonts w:ascii="Arial" w:hAnsi="Arial" w:cs="Arial"/>
          <w:sz w:val="24"/>
          <w:szCs w:val="24"/>
        </w:rPr>
        <w:tab/>
      </w:r>
      <w:r w:rsidRPr="00F53B23">
        <w:rPr>
          <w:rFonts w:ascii="Arial" w:hAnsi="Arial" w:cs="Arial"/>
          <w:sz w:val="24"/>
          <w:szCs w:val="24"/>
        </w:rPr>
        <w:tab/>
        <w:t>No      ___</w:t>
      </w:r>
      <w:r w:rsidRPr="00F53B23">
        <w:rPr>
          <w:rFonts w:ascii="Arial" w:hAnsi="Arial" w:cs="Arial"/>
          <w:sz w:val="24"/>
          <w:szCs w:val="24"/>
          <w:u w:val="single"/>
        </w:rPr>
        <w:t xml:space="preserve">       </w:t>
      </w:r>
    </w:p>
    <w:p w:rsidR="00F53B23" w:rsidRPr="00F53B23" w:rsidRDefault="00F53B23" w:rsidP="00F53B23">
      <w:pPr>
        <w:tabs>
          <w:tab w:val="left" w:pos="6480"/>
          <w:tab w:val="left" w:pos="7200"/>
          <w:tab w:val="left" w:pos="7920"/>
          <w:tab w:val="left" w:pos="8640"/>
          <w:tab w:val="left" w:pos="9356"/>
        </w:tabs>
        <w:spacing w:line="480" w:lineRule="auto"/>
        <w:ind w:left="6480" w:hanging="1170"/>
        <w:rPr>
          <w:rFonts w:ascii="Arial" w:hAnsi="Arial" w:cs="Arial"/>
          <w:sz w:val="24"/>
          <w:szCs w:val="24"/>
        </w:rPr>
      </w:pPr>
      <w:r w:rsidRPr="00F53B23">
        <w:rPr>
          <w:rFonts w:ascii="Arial" w:hAnsi="Arial" w:cs="Arial"/>
          <w:sz w:val="24"/>
          <w:szCs w:val="24"/>
        </w:rPr>
        <w:t xml:space="preserve">  ___________________________ </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F53B23">
        <w:rPr>
          <w:rFonts w:ascii="Arial" w:hAnsi="Arial" w:cs="Arial"/>
          <w:sz w:val="24"/>
          <w:szCs w:val="24"/>
        </w:rPr>
        <w:lastRenderedPageBreak/>
        <w:tab/>
      </w:r>
      <w:r w:rsidRPr="00F53B23">
        <w:rPr>
          <w:rFonts w:ascii="Arial" w:hAnsi="Arial" w:cs="Arial"/>
          <w:sz w:val="24"/>
          <w:szCs w:val="24"/>
        </w:rPr>
        <w:tab/>
      </w:r>
      <w:r w:rsidRPr="00F53B23">
        <w:rPr>
          <w:rFonts w:ascii="Arial" w:hAnsi="Arial" w:cs="Arial"/>
          <w:sz w:val="24"/>
          <w:szCs w:val="24"/>
        </w:rPr>
        <w:tab/>
      </w:r>
      <w:r w:rsidRPr="00F53B23">
        <w:rPr>
          <w:rFonts w:ascii="Arial" w:hAnsi="Arial" w:cs="Arial"/>
          <w:sz w:val="24"/>
          <w:szCs w:val="24"/>
        </w:rPr>
        <w:tab/>
      </w:r>
      <w:r w:rsidRPr="00F53B23">
        <w:rPr>
          <w:rFonts w:ascii="Arial" w:hAnsi="Arial" w:cs="Arial"/>
          <w:sz w:val="24"/>
          <w:szCs w:val="24"/>
        </w:rPr>
        <w:tab/>
      </w:r>
      <w:r w:rsidRPr="00F53B23">
        <w:rPr>
          <w:rFonts w:ascii="Arial" w:hAnsi="Arial" w:cs="Arial"/>
          <w:sz w:val="24"/>
          <w:szCs w:val="24"/>
        </w:rPr>
        <w:tab/>
      </w:r>
      <w:r w:rsidRPr="00F53B23">
        <w:rPr>
          <w:rFonts w:ascii="Arial" w:hAnsi="Arial" w:cs="Arial"/>
          <w:sz w:val="24"/>
          <w:szCs w:val="24"/>
        </w:rPr>
        <w:tab/>
      </w:r>
      <w:r w:rsidRPr="00F53B23">
        <w:rPr>
          <w:rFonts w:ascii="Arial" w:hAnsi="Arial" w:cs="Arial"/>
          <w:sz w:val="24"/>
          <w:szCs w:val="24"/>
        </w:rPr>
        <w:tab/>
        <w:t xml:space="preserve">             FOREPERSON </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b/>
          <w:bCs/>
          <w:sz w:val="24"/>
          <w:szCs w:val="24"/>
        </w:rPr>
      </w:pPr>
      <w:r w:rsidRPr="00F53B23">
        <w:rPr>
          <w:rFonts w:ascii="Arial" w:hAnsi="Arial" w:cs="Arial"/>
          <w:b/>
          <w:bCs/>
          <w:sz w:val="24"/>
          <w:szCs w:val="24"/>
        </w:rPr>
        <w:tab/>
      </w:r>
      <w:r w:rsidRPr="00F53B23">
        <w:rPr>
          <w:rFonts w:ascii="Arial" w:hAnsi="Arial" w:cs="Arial"/>
          <w:sz w:val="24"/>
          <w:szCs w:val="24"/>
        </w:rPr>
        <w:t xml:space="preserve">If your verdict is “No,” you will go no further and you will report your verdict. However, if your verdict is “Yes,” you will proceed to determine whether or not the “criminal gang offense” was committed </w:t>
      </w:r>
      <w:r w:rsidRPr="00F53B23">
        <w:rPr>
          <w:rFonts w:ascii="Arial" w:hAnsi="Arial" w:cs="Arial"/>
          <w:i/>
          <w:iCs/>
          <w:sz w:val="24"/>
          <w:szCs w:val="24"/>
        </w:rPr>
        <w:t>[at the direction of] [in association with] [for the benefit of] [the defendant’s criminal gang] [a member of the defendant’s criminal gang]</w:t>
      </w:r>
      <w:r w:rsidRPr="00F53B23">
        <w:rPr>
          <w:rFonts w:ascii="Arial" w:hAnsi="Arial" w:cs="Arial"/>
          <w:sz w:val="24"/>
          <w:szCs w:val="24"/>
        </w:rPr>
        <w:t>.</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bCs/>
          <w:sz w:val="24"/>
          <w:szCs w:val="24"/>
        </w:rPr>
      </w:pPr>
      <w:r w:rsidRPr="00F53B23">
        <w:rPr>
          <w:rFonts w:ascii="Arial" w:hAnsi="Arial" w:cs="Arial"/>
          <w:b/>
          <w:bCs/>
          <w:sz w:val="24"/>
          <w:szCs w:val="24"/>
        </w:rPr>
        <w:t>VERDICT FORM “C”</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4"/>
          <w:szCs w:val="24"/>
        </w:rPr>
      </w:pP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F53B23">
        <w:rPr>
          <w:rFonts w:ascii="Arial" w:hAnsi="Arial" w:cs="Arial"/>
          <w:sz w:val="24"/>
          <w:szCs w:val="24"/>
        </w:rPr>
        <w:t>Does the jury find the “criminal gang offense” was committed</w:t>
      </w:r>
      <w:r w:rsidRPr="00F53B23">
        <w:rPr>
          <w:sz w:val="24"/>
          <w:szCs w:val="24"/>
        </w:rPr>
        <w:t xml:space="preserve"> </w:t>
      </w:r>
      <w:r w:rsidRPr="00F53B23">
        <w:rPr>
          <w:rFonts w:ascii="Arial" w:hAnsi="Arial" w:cs="Arial"/>
          <w:i/>
          <w:iCs/>
          <w:sz w:val="24"/>
          <w:szCs w:val="24"/>
        </w:rPr>
        <w:t>[at the direction of] [in association with] [for the benefit of] [the defendant’s criminal gang] [a member of the defendant’s criminal gang]</w:t>
      </w:r>
      <w:r w:rsidRPr="00F53B23">
        <w:rPr>
          <w:sz w:val="24"/>
          <w:szCs w:val="24"/>
        </w:rPr>
        <w:t xml:space="preserve"> </w:t>
      </w:r>
      <w:r w:rsidRPr="00F53B23">
        <w:rPr>
          <w:rFonts w:ascii="Arial" w:hAnsi="Arial" w:cs="Arial"/>
          <w:sz w:val="24"/>
          <w:szCs w:val="24"/>
        </w:rPr>
        <w:t xml:space="preserve">beyond a reasonable doubt? </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F53B23">
        <w:rPr>
          <w:rFonts w:ascii="Arial" w:hAnsi="Arial" w:cs="Arial"/>
          <w:sz w:val="24"/>
          <w:szCs w:val="24"/>
        </w:rPr>
        <w:t xml:space="preserve">Yes    </w:t>
      </w:r>
      <w:r w:rsidRPr="00F53B23">
        <w:rPr>
          <w:rFonts w:ascii="Arial" w:hAnsi="Arial" w:cs="Arial"/>
          <w:sz w:val="24"/>
          <w:szCs w:val="24"/>
          <w:u w:val="single"/>
        </w:rPr>
        <w:t xml:space="preserve"> ____</w:t>
      </w:r>
      <w:r w:rsidRPr="00F53B23">
        <w:rPr>
          <w:rFonts w:ascii="Arial" w:hAnsi="Arial" w:cs="Arial"/>
          <w:sz w:val="24"/>
          <w:szCs w:val="24"/>
        </w:rPr>
        <w:t xml:space="preserve">  </w:t>
      </w: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p>
    <w:p w:rsidR="00F53B23" w:rsidRPr="00F53B23" w:rsidRDefault="00F53B23" w:rsidP="00F53B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F53B23">
        <w:rPr>
          <w:rFonts w:ascii="Arial" w:hAnsi="Arial" w:cs="Arial"/>
          <w:sz w:val="24"/>
          <w:szCs w:val="24"/>
        </w:rPr>
        <w:t>No      _____</w:t>
      </w:r>
    </w:p>
    <w:p w:rsidR="00F53B23" w:rsidRPr="00F53B23" w:rsidRDefault="00F53B23" w:rsidP="00F53B23">
      <w:pPr>
        <w:tabs>
          <w:tab w:val="left" w:pos="6480"/>
          <w:tab w:val="left" w:pos="7200"/>
          <w:tab w:val="left" w:pos="7920"/>
          <w:tab w:val="left" w:pos="8640"/>
          <w:tab w:val="left" w:pos="9356"/>
        </w:tabs>
        <w:ind w:left="6480"/>
        <w:rPr>
          <w:rFonts w:ascii="Arial" w:hAnsi="Arial" w:cs="Arial"/>
          <w:sz w:val="24"/>
          <w:szCs w:val="24"/>
        </w:rPr>
      </w:pPr>
      <w:r w:rsidRPr="00F53B23">
        <w:rPr>
          <w:rFonts w:ascii="Arial" w:hAnsi="Arial" w:cs="Arial"/>
          <w:sz w:val="24"/>
          <w:szCs w:val="24"/>
        </w:rPr>
        <w:t xml:space="preserve">  </w:t>
      </w:r>
    </w:p>
    <w:p w:rsidR="00F53B23" w:rsidRPr="00F53B23" w:rsidRDefault="00F53B23" w:rsidP="00F53B23">
      <w:pPr>
        <w:tabs>
          <w:tab w:val="left" w:pos="6480"/>
          <w:tab w:val="left" w:pos="7200"/>
          <w:tab w:val="left" w:pos="7920"/>
          <w:tab w:val="left" w:pos="8640"/>
          <w:tab w:val="left" w:pos="9356"/>
        </w:tabs>
        <w:ind w:left="6480"/>
        <w:rPr>
          <w:rFonts w:ascii="Arial" w:hAnsi="Arial" w:cs="Arial"/>
          <w:sz w:val="24"/>
          <w:szCs w:val="24"/>
        </w:rPr>
      </w:pPr>
      <w:r w:rsidRPr="00F53B23">
        <w:rPr>
          <w:rFonts w:ascii="Arial" w:hAnsi="Arial" w:cs="Arial"/>
          <w:sz w:val="24"/>
          <w:szCs w:val="24"/>
        </w:rPr>
        <w:t xml:space="preserve">_____________________ </w:t>
      </w:r>
    </w:p>
    <w:p w:rsidR="00A54998" w:rsidRPr="00F53B23" w:rsidRDefault="00F53B23" w:rsidP="00F53B23">
      <w:r w:rsidRPr="00F53B23">
        <w:rPr>
          <w:rFonts w:ascii="Arial" w:hAnsi="Arial" w:cs="Arial"/>
          <w:sz w:val="24"/>
          <w:szCs w:val="24"/>
        </w:rPr>
        <w:tab/>
      </w:r>
      <w:r w:rsidRPr="00F53B23">
        <w:rPr>
          <w:rFonts w:ascii="Arial" w:hAnsi="Arial" w:cs="Arial"/>
          <w:sz w:val="24"/>
          <w:szCs w:val="24"/>
        </w:rPr>
        <w:tab/>
      </w:r>
      <w:r w:rsidRPr="00F53B23">
        <w:rPr>
          <w:rFonts w:ascii="Arial" w:hAnsi="Arial" w:cs="Arial"/>
          <w:sz w:val="24"/>
          <w:szCs w:val="24"/>
        </w:rPr>
        <w:tab/>
      </w:r>
      <w:r w:rsidRPr="00F53B23">
        <w:rPr>
          <w:rFonts w:ascii="Arial" w:hAnsi="Arial" w:cs="Arial"/>
          <w:sz w:val="24"/>
          <w:szCs w:val="24"/>
        </w:rPr>
        <w:tab/>
      </w:r>
      <w:r w:rsidRPr="00F53B23">
        <w:rPr>
          <w:rFonts w:ascii="Arial" w:hAnsi="Arial" w:cs="Arial"/>
          <w:sz w:val="24"/>
          <w:szCs w:val="24"/>
        </w:rPr>
        <w:tab/>
      </w:r>
      <w:r w:rsidRPr="00F53B23">
        <w:rPr>
          <w:rFonts w:ascii="Arial" w:hAnsi="Arial" w:cs="Arial"/>
          <w:sz w:val="24"/>
          <w:szCs w:val="24"/>
        </w:rPr>
        <w:tab/>
      </w:r>
      <w:r w:rsidRPr="00F53B23">
        <w:rPr>
          <w:rFonts w:ascii="Arial" w:hAnsi="Arial" w:cs="Arial"/>
          <w:sz w:val="24"/>
          <w:szCs w:val="24"/>
        </w:rPr>
        <w:tab/>
      </w:r>
      <w:r w:rsidRPr="00F53B23">
        <w:rPr>
          <w:rFonts w:ascii="Arial" w:hAnsi="Arial" w:cs="Arial"/>
          <w:sz w:val="24"/>
          <w:szCs w:val="24"/>
        </w:rPr>
        <w:tab/>
        <w:t xml:space="preserve">             FOREPERSON</w:t>
      </w:r>
    </w:p>
    <w:sectPr w:rsidR="00A54998" w:rsidRPr="00F53B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A8B" w:rsidRDefault="00DC6A8B" w:rsidP="00DC6A8B">
      <w:r>
        <w:separator/>
      </w:r>
    </w:p>
  </w:endnote>
  <w:endnote w:type="continuationSeparator" w:id="0">
    <w:p w:rsidR="00DC6A8B" w:rsidRDefault="00DC6A8B" w:rsidP="00DC6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A8B" w:rsidRDefault="00DC6A8B" w:rsidP="00DC6A8B">
      <w:r>
        <w:separator/>
      </w:r>
    </w:p>
  </w:footnote>
  <w:footnote w:type="continuationSeparator" w:id="0">
    <w:p w:rsidR="00DC6A8B" w:rsidRDefault="00DC6A8B" w:rsidP="00DC6A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A8B"/>
    <w:rsid w:val="003C4D96"/>
    <w:rsid w:val="004822F5"/>
    <w:rsid w:val="00A54998"/>
    <w:rsid w:val="00DC6A8B"/>
    <w:rsid w:val="00F53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A8B"/>
    <w:pPr>
      <w:autoSpaceDE w:val="0"/>
      <w:autoSpaceDN w:val="0"/>
      <w:adjustRightInd w:val="0"/>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A8B"/>
    <w:pPr>
      <w:autoSpaceDE w:val="0"/>
      <w:autoSpaceDN w:val="0"/>
      <w:adjustRightInd w:val="0"/>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788</Words>
  <Characters>4498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5276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Jeana Hendrix</dc:creator>
  <cp:lastModifiedBy>Jeana Hendrix</cp:lastModifiedBy>
  <cp:revision>4</cp:revision>
  <dcterms:created xsi:type="dcterms:W3CDTF">2016-04-22T17:04:00Z</dcterms:created>
  <dcterms:modified xsi:type="dcterms:W3CDTF">2016-07-16T14:36:00Z</dcterms:modified>
</cp:coreProperties>
</file>